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6E32" w:rsidRPr="00F96E32" w:rsidRDefault="00F96E32" w:rsidP="00EC7707">
      <w:pPr>
        <w:spacing w:afterLines="50" w:after="156" w:line="560" w:lineRule="exact"/>
        <w:jc w:val="left"/>
        <w:rPr>
          <w:rFonts w:ascii="方正黑体_GBK" w:eastAsia="方正黑体_GBK"/>
          <w:sz w:val="32"/>
          <w:szCs w:val="32"/>
        </w:rPr>
      </w:pPr>
      <w:r w:rsidRPr="00F96E32">
        <w:rPr>
          <w:rFonts w:ascii="方正黑体_GBK" w:eastAsia="方正黑体_GBK" w:hint="eastAsia"/>
          <w:sz w:val="32"/>
          <w:szCs w:val="32"/>
        </w:rPr>
        <w:t>附件3</w:t>
      </w:r>
    </w:p>
    <w:p w:rsidR="00743C95" w:rsidRDefault="00B8506C" w:rsidP="00EC7707">
      <w:pPr>
        <w:spacing w:afterLines="50" w:after="156" w:line="560" w:lineRule="exact"/>
        <w:jc w:val="center"/>
        <w:rPr>
          <w:rFonts w:ascii="方正小标宋_GBK" w:eastAsia="方正小标宋_GBK"/>
          <w:sz w:val="44"/>
          <w:szCs w:val="44"/>
        </w:rPr>
      </w:pPr>
      <w:r w:rsidRPr="005B735D">
        <w:rPr>
          <w:rFonts w:ascii="方正小标宋_GBK" w:eastAsia="方正小标宋_GBK" w:hint="eastAsia"/>
          <w:sz w:val="44"/>
          <w:szCs w:val="44"/>
        </w:rPr>
        <w:t>重庆资源与环境保护职业学院</w:t>
      </w:r>
    </w:p>
    <w:p w:rsidR="00B53E04" w:rsidRPr="00B53E04" w:rsidRDefault="00B53E04" w:rsidP="00EC7707">
      <w:pPr>
        <w:spacing w:afterLines="50" w:after="156" w:line="560" w:lineRule="exact"/>
        <w:jc w:val="center"/>
        <w:rPr>
          <w:rFonts w:ascii="方正小标宋_GBK" w:eastAsia="方正小标宋_GBK"/>
          <w:sz w:val="44"/>
          <w:szCs w:val="44"/>
        </w:rPr>
      </w:pPr>
      <w:r w:rsidRPr="00B53E04">
        <w:rPr>
          <w:rFonts w:ascii="方正小标宋_GBK" w:eastAsia="方正小标宋_GBK" w:hint="eastAsia"/>
          <w:sz w:val="44"/>
          <w:szCs w:val="44"/>
        </w:rPr>
        <w:t>转学、转专业管理办法</w:t>
      </w:r>
    </w:p>
    <w:p w:rsidR="00932D48" w:rsidRPr="00932D48" w:rsidRDefault="00932D48" w:rsidP="00932D48">
      <w:pPr>
        <w:spacing w:line="560" w:lineRule="exact"/>
        <w:ind w:firstLineChars="200" w:firstLine="640"/>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为规范我校学生转学、转专业工作，维护正常的教育教学秩序，同时体现因材施教，依据教育部《普通高等学校学生管理规定》（教育部令第41号）以及</w:t>
      </w:r>
      <w:r w:rsidRPr="00743C95">
        <w:rPr>
          <w:rFonts w:ascii="方正仿宋_GBK" w:eastAsia="方正仿宋_GBK" w:hAnsi="微软雅黑" w:cs="宋体" w:hint="eastAsia"/>
          <w:kern w:val="0"/>
          <w:sz w:val="32"/>
          <w:szCs w:val="32"/>
        </w:rPr>
        <w:t>《</w:t>
      </w:r>
      <w:r w:rsidRPr="00073745">
        <w:rPr>
          <w:rFonts w:ascii="方正仿宋_GBK" w:eastAsia="方正仿宋_GBK" w:hAnsi="微软雅黑" w:cs="宋体" w:hint="eastAsia"/>
          <w:kern w:val="0"/>
          <w:sz w:val="32"/>
          <w:szCs w:val="32"/>
        </w:rPr>
        <w:t>重庆资源与环境保护职业学院学生学籍管理办法（试行）</w:t>
      </w:r>
      <w:r w:rsidRPr="00743C95">
        <w:rPr>
          <w:rFonts w:ascii="方正仿宋_GBK" w:eastAsia="方正仿宋_GBK" w:hAnsi="微软雅黑" w:cs="宋体" w:hint="eastAsia"/>
          <w:kern w:val="0"/>
          <w:sz w:val="32"/>
          <w:szCs w:val="32"/>
        </w:rPr>
        <w:t>》（</w:t>
      </w:r>
      <w:proofErr w:type="gramStart"/>
      <w:r w:rsidRPr="00073745">
        <w:rPr>
          <w:rFonts w:ascii="方正仿宋_GBK" w:eastAsia="方正仿宋_GBK" w:hAnsi="微软雅黑" w:cs="宋体" w:hint="eastAsia"/>
          <w:kern w:val="0"/>
          <w:sz w:val="32"/>
          <w:szCs w:val="32"/>
        </w:rPr>
        <w:t>渝资环职院文</w:t>
      </w:r>
      <w:proofErr w:type="gramEnd"/>
      <w:r w:rsidRPr="00073745">
        <w:rPr>
          <w:rFonts w:ascii="方正仿宋_GBK" w:eastAsia="方正仿宋_GBK" w:hAnsi="微软雅黑" w:cs="宋体" w:hint="eastAsia"/>
          <w:kern w:val="0"/>
          <w:sz w:val="32"/>
          <w:szCs w:val="32"/>
        </w:rPr>
        <w:t>〔2017〕37号</w:t>
      </w:r>
      <w:r w:rsidRPr="00743C95">
        <w:rPr>
          <w:rFonts w:ascii="方正仿宋_GBK" w:eastAsia="方正仿宋_GBK" w:hAnsi="微软雅黑" w:cs="宋体" w:hint="eastAsia"/>
          <w:kern w:val="0"/>
          <w:sz w:val="32"/>
          <w:szCs w:val="32"/>
        </w:rPr>
        <w:t>）</w:t>
      </w:r>
      <w:r w:rsidRPr="00932D48">
        <w:rPr>
          <w:rFonts w:ascii="方正仿宋_GBK" w:eastAsia="方正仿宋_GBK" w:hAnsi="微软雅黑" w:cs="宋体" w:hint="eastAsia"/>
          <w:kern w:val="0"/>
          <w:sz w:val="32"/>
          <w:szCs w:val="32"/>
        </w:rPr>
        <w:t>，结合本校实际，制定本办法。</w:t>
      </w:r>
    </w:p>
    <w:p w:rsidR="00932D48" w:rsidRPr="00932D48" w:rsidRDefault="00D450CB" w:rsidP="00932D48">
      <w:pPr>
        <w:spacing w:line="560" w:lineRule="exac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 xml:space="preserve">　　</w:t>
      </w:r>
      <w:r w:rsidRPr="00D450CB">
        <w:rPr>
          <w:rFonts w:ascii="方正仿宋_GBK" w:eastAsia="方正仿宋_GBK" w:hAnsi="微软雅黑" w:cs="宋体" w:hint="eastAsia"/>
          <w:b/>
          <w:kern w:val="0"/>
          <w:sz w:val="32"/>
          <w:szCs w:val="32"/>
        </w:rPr>
        <w:t>第一</w:t>
      </w:r>
      <w:r w:rsidR="00932D48" w:rsidRPr="00D450CB">
        <w:rPr>
          <w:rFonts w:ascii="方正仿宋_GBK" w:eastAsia="方正仿宋_GBK" w:hAnsi="微软雅黑" w:cs="宋体" w:hint="eastAsia"/>
          <w:b/>
          <w:kern w:val="0"/>
          <w:sz w:val="32"/>
          <w:szCs w:val="32"/>
        </w:rPr>
        <w:t>条</w:t>
      </w:r>
      <w:r w:rsidR="00932D48" w:rsidRPr="00932D48">
        <w:rPr>
          <w:rFonts w:ascii="方正仿宋_GBK" w:eastAsia="方正仿宋_GBK" w:hAnsi="微软雅黑" w:cs="宋体" w:hint="eastAsia"/>
          <w:kern w:val="0"/>
          <w:sz w:val="32"/>
          <w:szCs w:val="32"/>
        </w:rPr>
        <w:t xml:space="preserve"> 本办法适用于接受本校普通高等学历教育的全日制</w:t>
      </w:r>
      <w:r w:rsidR="00932D48">
        <w:rPr>
          <w:rFonts w:ascii="方正仿宋_GBK" w:eastAsia="方正仿宋_GBK" w:hAnsi="微软雅黑" w:cs="宋体" w:hint="eastAsia"/>
          <w:kern w:val="0"/>
          <w:sz w:val="32"/>
          <w:szCs w:val="32"/>
        </w:rPr>
        <w:t>专</w:t>
      </w:r>
      <w:r w:rsidR="00932D48" w:rsidRPr="00932D48">
        <w:rPr>
          <w:rFonts w:ascii="方正仿宋_GBK" w:eastAsia="方正仿宋_GBK" w:hAnsi="微软雅黑" w:cs="宋体" w:hint="eastAsia"/>
          <w:kern w:val="0"/>
          <w:sz w:val="32"/>
          <w:szCs w:val="32"/>
        </w:rPr>
        <w:t>科学生（以下称学生）的转学、转专业管理。</w:t>
      </w:r>
    </w:p>
    <w:p w:rsidR="00932D48" w:rsidRPr="00932D48" w:rsidRDefault="00D450CB" w:rsidP="00932D48">
      <w:pPr>
        <w:spacing w:line="560" w:lineRule="exac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 xml:space="preserve">　　</w:t>
      </w:r>
      <w:r w:rsidRPr="00D450CB">
        <w:rPr>
          <w:rFonts w:ascii="方正仿宋_GBK" w:eastAsia="方正仿宋_GBK" w:hAnsi="微软雅黑" w:cs="宋体" w:hint="eastAsia"/>
          <w:b/>
          <w:kern w:val="0"/>
          <w:sz w:val="32"/>
          <w:szCs w:val="32"/>
        </w:rPr>
        <w:t>第二</w:t>
      </w:r>
      <w:r w:rsidR="00932D48" w:rsidRPr="00D450CB">
        <w:rPr>
          <w:rFonts w:ascii="方正仿宋_GBK" w:eastAsia="方正仿宋_GBK" w:hAnsi="微软雅黑" w:cs="宋体" w:hint="eastAsia"/>
          <w:b/>
          <w:kern w:val="0"/>
          <w:sz w:val="32"/>
          <w:szCs w:val="32"/>
        </w:rPr>
        <w:t>条</w:t>
      </w:r>
      <w:r w:rsidR="00932D48" w:rsidRPr="00932D48">
        <w:rPr>
          <w:rFonts w:ascii="方正仿宋_GBK" w:eastAsia="方正仿宋_GBK" w:hAnsi="微软雅黑" w:cs="宋体" w:hint="eastAsia"/>
          <w:kern w:val="0"/>
          <w:sz w:val="32"/>
          <w:szCs w:val="32"/>
        </w:rPr>
        <w:t xml:space="preserve"> 学生一般应当在被录取学校和专业完成学业，因各种原因确需转学、转专业，且符合本办法规定条件的，可申请转学、转专业。</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w:t>
      </w:r>
      <w:r w:rsidRPr="00D450CB">
        <w:rPr>
          <w:rFonts w:ascii="方正仿宋_GBK" w:eastAsia="方正仿宋_GBK" w:hAnsi="微软雅黑" w:cs="宋体" w:hint="eastAsia"/>
          <w:b/>
          <w:kern w:val="0"/>
          <w:sz w:val="32"/>
          <w:szCs w:val="32"/>
        </w:rPr>
        <w:t>第</w:t>
      </w:r>
      <w:r w:rsidR="00D450CB" w:rsidRPr="00D450CB">
        <w:rPr>
          <w:rFonts w:ascii="方正仿宋_GBK" w:eastAsia="方正仿宋_GBK" w:hAnsi="微软雅黑" w:cs="宋体" w:hint="eastAsia"/>
          <w:b/>
          <w:kern w:val="0"/>
          <w:sz w:val="32"/>
          <w:szCs w:val="32"/>
        </w:rPr>
        <w:t>三</w:t>
      </w:r>
      <w:r w:rsidRPr="00D450CB">
        <w:rPr>
          <w:rFonts w:ascii="方正仿宋_GBK" w:eastAsia="方正仿宋_GBK" w:hAnsi="微软雅黑" w:cs="宋体" w:hint="eastAsia"/>
          <w:b/>
          <w:kern w:val="0"/>
          <w:sz w:val="32"/>
          <w:szCs w:val="32"/>
        </w:rPr>
        <w:t>条</w:t>
      </w:r>
      <w:r w:rsidRPr="00932D48">
        <w:rPr>
          <w:rFonts w:ascii="方正仿宋_GBK" w:eastAsia="方正仿宋_GBK" w:hAnsi="微软雅黑" w:cs="宋体" w:hint="eastAsia"/>
          <w:kern w:val="0"/>
          <w:sz w:val="32"/>
          <w:szCs w:val="32"/>
        </w:rPr>
        <w:t xml:space="preserve"> 学生有下列情形之一的，可申请转出我校：</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（一）学生入学一学期后，发现患某种疾病或有生理缺陷，经学校指定医院诊断，确认其不能在我校学习，但尚能在其他学校学习的；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（二）学生因有本条第（一）项以外特殊困难、特别需要，无法继续在我校学习或者不适应我校学习要求的；</w:t>
      </w:r>
    </w:p>
    <w:p w:rsidR="00D450CB" w:rsidRDefault="00932D48" w:rsidP="00D450CB">
      <w:pPr>
        <w:spacing w:line="560" w:lineRule="exact"/>
        <w:ind w:firstLine="645"/>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（三）学生因学校培养条件改变等非本人原因需要转学的。</w:t>
      </w:r>
    </w:p>
    <w:p w:rsidR="00D450CB" w:rsidRPr="00D450CB" w:rsidRDefault="00D450CB" w:rsidP="00D450CB">
      <w:pPr>
        <w:spacing w:line="560" w:lineRule="exact"/>
        <w:ind w:firstLine="645"/>
        <w:rPr>
          <w:rFonts w:ascii="方正仿宋_GBK" w:eastAsia="方正仿宋_GBK" w:hAnsi="微软雅黑" w:cs="宋体"/>
          <w:kern w:val="0"/>
          <w:sz w:val="32"/>
          <w:szCs w:val="32"/>
        </w:rPr>
      </w:pPr>
      <w:r w:rsidRPr="00D450CB">
        <w:rPr>
          <w:rFonts w:ascii="方正仿宋_GBK" w:eastAsia="方正仿宋_GBK" w:hAnsi="微软雅黑" w:cs="宋体" w:hint="eastAsia"/>
          <w:b/>
          <w:kern w:val="0"/>
          <w:sz w:val="32"/>
          <w:szCs w:val="32"/>
        </w:rPr>
        <w:t>第四条</w:t>
      </w:r>
      <w:r>
        <w:rPr>
          <w:rFonts w:ascii="方正仿宋_GBK" w:eastAsia="方正仿宋_GBK" w:hint="eastAsia"/>
          <w:sz w:val="32"/>
          <w:szCs w:val="32"/>
        </w:rPr>
        <w:t>学生一般应当在学院完成学业。因患病或者有特殊困难、特别需要，无法继续在本校学习或者不适应本校学习要求的，可以申请转学。有下列情形之一，不得转学：</w:t>
      </w:r>
    </w:p>
    <w:p w:rsidR="00D450CB" w:rsidRDefault="00D450CB" w:rsidP="00D450CB">
      <w:pPr>
        <w:spacing w:line="560" w:lineRule="exact"/>
        <w:rPr>
          <w:rFonts w:ascii="方正仿宋_GBK" w:eastAsia="方正仿宋_GBK"/>
          <w:sz w:val="32"/>
          <w:szCs w:val="32"/>
        </w:rPr>
      </w:pPr>
      <w:r>
        <w:rPr>
          <w:rFonts w:ascii="方正仿宋_GBK" w:eastAsia="方正仿宋_GBK" w:hint="eastAsia"/>
          <w:sz w:val="32"/>
          <w:szCs w:val="32"/>
        </w:rPr>
        <w:t xml:space="preserve">　　（一）入学未满一学期或者毕业前一年的；</w:t>
      </w:r>
    </w:p>
    <w:p w:rsidR="00D450CB" w:rsidRDefault="00D450CB" w:rsidP="00D450CB">
      <w:pPr>
        <w:spacing w:line="560" w:lineRule="exact"/>
        <w:rPr>
          <w:rFonts w:ascii="方正仿宋_GBK" w:eastAsia="方正仿宋_GBK"/>
          <w:sz w:val="32"/>
          <w:szCs w:val="32"/>
        </w:rPr>
      </w:pPr>
      <w:r>
        <w:rPr>
          <w:rFonts w:ascii="方正仿宋_GBK" w:eastAsia="方正仿宋_GBK" w:hint="eastAsia"/>
          <w:sz w:val="32"/>
          <w:szCs w:val="32"/>
        </w:rPr>
        <w:t xml:space="preserve">　　（二）高考成绩低于拟转入学校相关专业同一生源地相应年份录取成绩的；</w:t>
      </w:r>
    </w:p>
    <w:p w:rsidR="00D450CB" w:rsidRDefault="00D450CB" w:rsidP="00D450CB">
      <w:pPr>
        <w:spacing w:line="560" w:lineRule="exact"/>
        <w:rPr>
          <w:rFonts w:ascii="方正仿宋_GBK" w:eastAsia="方正仿宋_GBK"/>
          <w:sz w:val="32"/>
          <w:szCs w:val="32"/>
        </w:rPr>
      </w:pPr>
      <w:r>
        <w:rPr>
          <w:rFonts w:ascii="方正仿宋_GBK" w:eastAsia="方正仿宋_GBK" w:hint="eastAsia"/>
          <w:sz w:val="32"/>
          <w:szCs w:val="32"/>
        </w:rPr>
        <w:lastRenderedPageBreak/>
        <w:t xml:space="preserve">　　（三）由低学历层次转为高学历层次的；</w:t>
      </w:r>
    </w:p>
    <w:p w:rsidR="00D450CB" w:rsidRDefault="00D450CB" w:rsidP="00D450CB">
      <w:pPr>
        <w:spacing w:line="560" w:lineRule="exact"/>
        <w:rPr>
          <w:rFonts w:ascii="方正仿宋_GBK" w:eastAsia="方正仿宋_GBK"/>
          <w:sz w:val="32"/>
          <w:szCs w:val="32"/>
        </w:rPr>
      </w:pPr>
      <w:r>
        <w:rPr>
          <w:rFonts w:ascii="方正仿宋_GBK" w:eastAsia="方正仿宋_GBK" w:hint="eastAsia"/>
          <w:sz w:val="32"/>
          <w:szCs w:val="32"/>
        </w:rPr>
        <w:t xml:space="preserve">　　（四）以定向就业招生录取的；</w:t>
      </w:r>
    </w:p>
    <w:p w:rsidR="00D450CB" w:rsidRDefault="00D450CB" w:rsidP="00D450CB">
      <w:pPr>
        <w:spacing w:line="560" w:lineRule="exact"/>
        <w:rPr>
          <w:rFonts w:ascii="方正仿宋_GBK" w:eastAsia="方正仿宋_GBK"/>
          <w:sz w:val="32"/>
          <w:szCs w:val="32"/>
        </w:rPr>
      </w:pPr>
      <w:r>
        <w:rPr>
          <w:rFonts w:ascii="方正仿宋_GBK" w:eastAsia="方正仿宋_GBK" w:hint="eastAsia"/>
          <w:sz w:val="32"/>
          <w:szCs w:val="32"/>
        </w:rPr>
        <w:t xml:space="preserve">　　（五）无正当转学理由的。</w:t>
      </w:r>
    </w:p>
    <w:p w:rsidR="00D450CB" w:rsidRDefault="00D450CB" w:rsidP="00D450CB">
      <w:pPr>
        <w:spacing w:line="560" w:lineRule="exact"/>
        <w:rPr>
          <w:rFonts w:ascii="方正仿宋_GBK" w:eastAsia="方正仿宋_GBK"/>
          <w:sz w:val="32"/>
          <w:szCs w:val="32"/>
        </w:rPr>
      </w:pPr>
      <w:r>
        <w:rPr>
          <w:rFonts w:ascii="方正仿宋_GBK" w:eastAsia="方正仿宋_GBK" w:hint="eastAsia"/>
          <w:sz w:val="32"/>
          <w:szCs w:val="32"/>
        </w:rPr>
        <w:t xml:space="preserve">　　学生因学院培养条件改变等非本人原因需要转学的，学院应当出具证明，由重庆市教育委员会协调转学到同层次学校。</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w:t>
      </w:r>
      <w:r w:rsidRPr="00D450CB">
        <w:rPr>
          <w:rFonts w:ascii="方正仿宋_GBK" w:eastAsia="方正仿宋_GBK" w:hAnsi="微软雅黑" w:cs="宋体" w:hint="eastAsia"/>
          <w:b/>
          <w:kern w:val="0"/>
          <w:sz w:val="32"/>
          <w:szCs w:val="32"/>
        </w:rPr>
        <w:t>第五条</w:t>
      </w:r>
      <w:r w:rsidRPr="00932D48">
        <w:rPr>
          <w:rFonts w:ascii="方正仿宋_GBK" w:eastAsia="方正仿宋_GBK" w:hAnsi="微软雅黑" w:cs="宋体" w:hint="eastAsia"/>
          <w:kern w:val="0"/>
          <w:sz w:val="32"/>
          <w:szCs w:val="32"/>
        </w:rPr>
        <w:t xml:space="preserve"> 学生在录取时的高考分数达到当年我校在其生源地省份的最低录取分数线，且转入我校更有利于其发挥学习专长，可申请转入我校。但有下列情形之一的，不得转入我校：</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（一）入学未满一学期或者毕业前1年的；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（二）学生入学后发现患某种疾病或有生理缺陷，经学校指定医院诊断为不能继续学习的；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（三）由低学历层次转为高学历层次的；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（四）以定向就业招生录取的；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（五）未通过普通高等学校招生全国统一考试或未使用高考成绩录取入学的；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（六）学生在休学、保留学籍期间或应作退学处理的；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（七）无正当转学理由的；</w:t>
      </w:r>
    </w:p>
    <w:p w:rsidR="00D450CB" w:rsidRDefault="00932D48" w:rsidP="00D450CB">
      <w:pPr>
        <w:spacing w:line="560" w:lineRule="exact"/>
        <w:ind w:firstLine="645"/>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（八）按照上级有关规定不得转学的其他情形。</w:t>
      </w:r>
    </w:p>
    <w:p w:rsidR="00D450CB" w:rsidRPr="00D450CB" w:rsidRDefault="00932D48" w:rsidP="00D450CB">
      <w:pPr>
        <w:spacing w:line="560" w:lineRule="exact"/>
        <w:ind w:firstLine="645"/>
        <w:rPr>
          <w:rFonts w:ascii="方正仿宋_GBK" w:eastAsia="方正仿宋_GBK" w:hAnsi="微软雅黑" w:cs="宋体"/>
          <w:kern w:val="0"/>
          <w:sz w:val="32"/>
          <w:szCs w:val="32"/>
        </w:rPr>
      </w:pPr>
      <w:r w:rsidRPr="00D450CB">
        <w:rPr>
          <w:rFonts w:ascii="方正仿宋_GBK" w:eastAsia="方正仿宋_GBK" w:hAnsi="微软雅黑" w:cs="宋体" w:hint="eastAsia"/>
          <w:b/>
          <w:kern w:val="0"/>
          <w:sz w:val="32"/>
          <w:szCs w:val="32"/>
        </w:rPr>
        <w:t>第六条</w:t>
      </w:r>
      <w:r w:rsidR="00D450CB">
        <w:rPr>
          <w:rFonts w:ascii="方正仿宋_GBK" w:eastAsia="方正仿宋_GBK" w:hint="eastAsia"/>
          <w:sz w:val="32"/>
          <w:szCs w:val="32"/>
        </w:rPr>
        <w:t>学生在学习期间对其他专业有兴趣和专长的，可以申请转专业；以特殊招生形式录取的学生，国家有相关规定或者录取前与学院有明确约定的，不得转专业。</w:t>
      </w:r>
    </w:p>
    <w:p w:rsidR="00D450CB" w:rsidRDefault="00D450CB" w:rsidP="00D450CB">
      <w:pPr>
        <w:widowControl/>
        <w:spacing w:line="300" w:lineRule="auto"/>
        <w:ind w:firstLine="482"/>
        <w:jc w:val="lef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有下列情况之一的，允许转专业：</w:t>
      </w:r>
    </w:p>
    <w:p w:rsidR="00D450CB" w:rsidRDefault="00D450CB" w:rsidP="00D450CB">
      <w:pPr>
        <w:widowControl/>
        <w:spacing w:line="300" w:lineRule="auto"/>
        <w:ind w:firstLine="480"/>
        <w:jc w:val="lef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（一）经学院考核认可，学生确有专长，转专业更能发挥其专长的。</w:t>
      </w:r>
    </w:p>
    <w:p w:rsidR="00D450CB" w:rsidRDefault="00D450CB" w:rsidP="00D450CB">
      <w:pPr>
        <w:widowControl/>
        <w:spacing w:line="300" w:lineRule="auto"/>
        <w:ind w:firstLine="480"/>
        <w:jc w:val="lef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lastRenderedPageBreak/>
        <w:t>（二）学生入学后因患某种疾病或生理缺陷，经学院指定的医疗单位检查证明，不能在原专业学习，但尚能在其它专业学习的。</w:t>
      </w:r>
    </w:p>
    <w:p w:rsidR="00D450CB" w:rsidRDefault="00D450CB" w:rsidP="00D450CB">
      <w:pPr>
        <w:widowControl/>
        <w:spacing w:line="300" w:lineRule="auto"/>
        <w:ind w:firstLine="480"/>
        <w:jc w:val="lef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（三）经学院认可，学生确有某种特殊困难或非本人原因，不转专业则无法继续学习的。</w:t>
      </w:r>
    </w:p>
    <w:p w:rsidR="00D450CB" w:rsidRDefault="00D450CB" w:rsidP="00D450CB">
      <w:pPr>
        <w:widowControl/>
        <w:spacing w:line="300" w:lineRule="auto"/>
        <w:ind w:firstLine="480"/>
        <w:jc w:val="lef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（四）学院根据社会对人才需求情况的发展变化，经学生同意，必要时可以适当调整学生所学专业。</w:t>
      </w:r>
    </w:p>
    <w:p w:rsidR="00D450CB" w:rsidRDefault="00D450CB" w:rsidP="00D450CB">
      <w:pPr>
        <w:spacing w:line="560" w:lineRule="exact"/>
        <w:rPr>
          <w:rFonts w:ascii="方正仿宋_GBK" w:eastAsia="方正仿宋_GBK"/>
          <w:sz w:val="32"/>
          <w:szCs w:val="32"/>
        </w:rPr>
      </w:pPr>
      <w:r>
        <w:rPr>
          <w:rFonts w:ascii="方正仿宋_GBK" w:eastAsia="方正仿宋_GBK" w:hint="eastAsia"/>
          <w:sz w:val="32"/>
          <w:szCs w:val="32"/>
        </w:rPr>
        <w:t xml:space="preserve">　　休学创业或退役后复学的学生，因自身情况需要转专业的，学院将优先考虑。</w:t>
      </w:r>
    </w:p>
    <w:p w:rsidR="00932D48" w:rsidRPr="00932D48" w:rsidRDefault="00932D48" w:rsidP="00D450CB">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w:t>
      </w:r>
      <w:r w:rsidRPr="00D450CB">
        <w:rPr>
          <w:rFonts w:ascii="方正仿宋_GBK" w:eastAsia="方正仿宋_GBK" w:hAnsi="微软雅黑" w:cs="宋体" w:hint="eastAsia"/>
          <w:b/>
          <w:kern w:val="0"/>
          <w:sz w:val="32"/>
          <w:szCs w:val="32"/>
        </w:rPr>
        <w:t>第七条</w:t>
      </w:r>
      <w:r w:rsidRPr="00932D48">
        <w:rPr>
          <w:rFonts w:ascii="方正仿宋_GBK" w:eastAsia="方正仿宋_GBK" w:hAnsi="微软雅黑" w:cs="宋体" w:hint="eastAsia"/>
          <w:kern w:val="0"/>
          <w:sz w:val="32"/>
          <w:szCs w:val="32"/>
        </w:rPr>
        <w:t xml:space="preserve"> 学生有下列情形之一的，不得转专业：</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（一）入学未满一学期的；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（二）</w:t>
      </w:r>
      <w:r w:rsidR="00D450CB" w:rsidRPr="00932D48">
        <w:rPr>
          <w:rFonts w:ascii="方正仿宋_GBK" w:eastAsia="方正仿宋_GBK" w:hAnsi="微软雅黑" w:cs="宋体" w:hint="eastAsia"/>
          <w:kern w:val="0"/>
          <w:sz w:val="32"/>
          <w:szCs w:val="32"/>
        </w:rPr>
        <w:t>由招生时所在地的下一批次录取专业转入上一批次录取专业，由低学历层次转为高学历层次的；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（三</w:t>
      </w:r>
      <w:r w:rsidR="00D450CB" w:rsidRPr="00932D48">
        <w:rPr>
          <w:rFonts w:ascii="方正仿宋_GBK" w:eastAsia="方正仿宋_GBK" w:hAnsi="微软雅黑" w:cs="宋体" w:hint="eastAsia"/>
          <w:kern w:val="0"/>
          <w:sz w:val="32"/>
          <w:szCs w:val="32"/>
        </w:rPr>
        <w:t>）未通过普通高等学校招生全国统一考试</w:t>
      </w:r>
      <w:r w:rsidR="00D450CB">
        <w:rPr>
          <w:rFonts w:ascii="方正仿宋_GBK" w:eastAsia="方正仿宋_GBK" w:hAnsi="微软雅黑" w:cs="宋体" w:hint="eastAsia"/>
          <w:kern w:val="0"/>
          <w:sz w:val="32"/>
          <w:szCs w:val="32"/>
        </w:rPr>
        <w:t>的单独招收学生</w:t>
      </w:r>
      <w:r w:rsidR="00D450CB" w:rsidRPr="00932D48">
        <w:rPr>
          <w:rFonts w:ascii="方正仿宋_GBK" w:eastAsia="方正仿宋_GBK" w:hAnsi="微软雅黑" w:cs="宋体" w:hint="eastAsia"/>
          <w:kern w:val="0"/>
          <w:sz w:val="32"/>
          <w:szCs w:val="32"/>
        </w:rPr>
        <w:t>；</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（四）</w:t>
      </w:r>
      <w:r w:rsidR="00D450CB">
        <w:rPr>
          <w:rFonts w:ascii="方正仿宋_GBK" w:eastAsia="方正仿宋_GBK" w:hAnsi="微软雅黑" w:cs="宋体" w:hint="eastAsia"/>
          <w:kern w:val="0"/>
          <w:sz w:val="32"/>
          <w:szCs w:val="32"/>
        </w:rPr>
        <w:t>定向培养、三校生等招生时有特殊要求的专业不能转入普通类（统一录取）专业；</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（五）</w:t>
      </w:r>
      <w:r w:rsidR="00D450CB">
        <w:rPr>
          <w:rFonts w:ascii="方正仿宋_GBK" w:eastAsia="方正仿宋_GBK" w:hAnsi="微软雅黑" w:cs="宋体" w:hint="eastAsia"/>
          <w:kern w:val="0"/>
          <w:sz w:val="32"/>
          <w:szCs w:val="32"/>
        </w:rPr>
        <w:t>文科类专业不能转入理科类专业</w:t>
      </w:r>
      <w:r w:rsidRPr="00932D48">
        <w:rPr>
          <w:rFonts w:ascii="方正仿宋_GBK" w:eastAsia="方正仿宋_GBK" w:hAnsi="微软雅黑" w:cs="宋体" w:hint="eastAsia"/>
          <w:kern w:val="0"/>
          <w:sz w:val="32"/>
          <w:szCs w:val="32"/>
        </w:rPr>
        <w:t>；</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（六）</w:t>
      </w:r>
      <w:r w:rsidR="00D450CB">
        <w:rPr>
          <w:rFonts w:ascii="方正仿宋_GBK" w:eastAsia="方正仿宋_GBK" w:hAnsi="微软雅黑" w:cs="宋体" w:hint="eastAsia"/>
          <w:kern w:val="0"/>
          <w:sz w:val="32"/>
          <w:szCs w:val="32"/>
        </w:rPr>
        <w:t>艺术类专业与非艺术类专业不能互转；</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（七）应</w:t>
      </w:r>
      <w:proofErr w:type="gramStart"/>
      <w:r w:rsidRPr="00932D48">
        <w:rPr>
          <w:rFonts w:ascii="方正仿宋_GBK" w:eastAsia="方正仿宋_GBK" w:hAnsi="微软雅黑" w:cs="宋体" w:hint="eastAsia"/>
          <w:kern w:val="0"/>
          <w:sz w:val="32"/>
          <w:szCs w:val="32"/>
        </w:rPr>
        <w:t>予退</w:t>
      </w:r>
      <w:proofErr w:type="gramEnd"/>
      <w:r w:rsidRPr="00932D48">
        <w:rPr>
          <w:rFonts w:ascii="方正仿宋_GBK" w:eastAsia="方正仿宋_GBK" w:hAnsi="微软雅黑" w:cs="宋体" w:hint="eastAsia"/>
          <w:kern w:val="0"/>
          <w:sz w:val="32"/>
          <w:szCs w:val="32"/>
        </w:rPr>
        <w:t>学的；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（八）其他无正当理由的。</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因学校人才培养模式创新举措而带来专业变动的，不受本条第一款第（一）项限制。</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w:t>
      </w:r>
      <w:r w:rsidR="00D450CB" w:rsidRPr="00D450CB">
        <w:rPr>
          <w:rFonts w:ascii="方正仿宋_GBK" w:eastAsia="方正仿宋_GBK" w:hAnsi="微软雅黑" w:cs="宋体" w:hint="eastAsia"/>
          <w:b/>
          <w:kern w:val="0"/>
          <w:sz w:val="32"/>
          <w:szCs w:val="32"/>
        </w:rPr>
        <w:t>第八条</w:t>
      </w:r>
      <w:r w:rsidRPr="00932D48">
        <w:rPr>
          <w:rFonts w:ascii="方正仿宋_GBK" w:eastAsia="方正仿宋_GBK" w:hAnsi="微软雅黑" w:cs="宋体" w:hint="eastAsia"/>
          <w:kern w:val="0"/>
          <w:sz w:val="32"/>
          <w:szCs w:val="32"/>
        </w:rPr>
        <w:t>转学按如下程序办理：</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（一）学生申请转出学校的，由学生本人向所</w:t>
      </w:r>
      <w:r w:rsidR="00D450CB">
        <w:rPr>
          <w:rFonts w:ascii="方正仿宋_GBK" w:eastAsia="方正仿宋_GBK" w:hAnsi="微软雅黑" w:cs="宋体" w:hint="eastAsia"/>
          <w:kern w:val="0"/>
          <w:sz w:val="32"/>
          <w:szCs w:val="32"/>
        </w:rPr>
        <w:t>属学院提出申请，提交</w:t>
      </w:r>
      <w:r w:rsidR="00D450CB" w:rsidRPr="00A3573F">
        <w:rPr>
          <w:rFonts w:ascii="方正仿宋_GBK" w:eastAsia="方正仿宋_GBK" w:hAnsi="微软雅黑" w:cs="宋体" w:hint="eastAsia"/>
          <w:color w:val="FF0000"/>
          <w:kern w:val="0"/>
          <w:sz w:val="32"/>
          <w:szCs w:val="32"/>
        </w:rPr>
        <w:t>《高等学校学生转学申请表》</w:t>
      </w:r>
      <w:r w:rsidR="00D450CB">
        <w:rPr>
          <w:rFonts w:ascii="方正仿宋_GBK" w:eastAsia="方正仿宋_GBK" w:hAnsi="微软雅黑" w:cs="宋体" w:hint="eastAsia"/>
          <w:kern w:val="0"/>
          <w:sz w:val="32"/>
          <w:szCs w:val="32"/>
        </w:rPr>
        <w:t>及相关证明，经系部、教务处审核</w:t>
      </w:r>
      <w:r w:rsidR="00D450CB">
        <w:rPr>
          <w:rFonts w:ascii="方正仿宋_GBK" w:eastAsia="方正仿宋_GBK" w:hAnsi="微软雅黑" w:cs="宋体" w:hint="eastAsia"/>
          <w:kern w:val="0"/>
          <w:sz w:val="32"/>
          <w:szCs w:val="32"/>
        </w:rPr>
        <w:lastRenderedPageBreak/>
        <w:t>和院长办公</w:t>
      </w:r>
      <w:r w:rsidRPr="00932D48">
        <w:rPr>
          <w:rFonts w:ascii="方正仿宋_GBK" w:eastAsia="方正仿宋_GBK" w:hAnsi="微软雅黑" w:cs="宋体" w:hint="eastAsia"/>
          <w:kern w:val="0"/>
          <w:sz w:val="32"/>
          <w:szCs w:val="32"/>
        </w:rPr>
        <w:t>会议集体研究同意后，公示5日，无异议的，由主管校长签批转出。</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（二）学生申请转入学校的，由学生本人向教务处提出申请，提交《</w:t>
      </w:r>
      <w:r w:rsidRPr="00A3573F">
        <w:rPr>
          <w:rFonts w:ascii="方正仿宋_GBK" w:eastAsia="方正仿宋_GBK" w:hAnsi="微软雅黑" w:cs="宋体" w:hint="eastAsia"/>
          <w:color w:val="FF0000"/>
          <w:kern w:val="0"/>
          <w:sz w:val="32"/>
          <w:szCs w:val="32"/>
        </w:rPr>
        <w:t>高等学校学生转学确认表》</w:t>
      </w:r>
      <w:r w:rsidRPr="00932D48">
        <w:rPr>
          <w:rFonts w:ascii="方正仿宋_GBK" w:eastAsia="方正仿宋_GBK" w:hAnsi="微软雅黑" w:cs="宋体" w:hint="eastAsia"/>
          <w:kern w:val="0"/>
          <w:sz w:val="32"/>
          <w:szCs w:val="32"/>
        </w:rPr>
        <w:t>及相关证明，经教务处审核</w:t>
      </w:r>
      <w:proofErr w:type="gramStart"/>
      <w:r w:rsidRPr="00932D48">
        <w:rPr>
          <w:rFonts w:ascii="方正仿宋_GBK" w:eastAsia="方正仿宋_GBK" w:hAnsi="微软雅黑" w:cs="宋体" w:hint="eastAsia"/>
          <w:kern w:val="0"/>
          <w:sz w:val="32"/>
          <w:szCs w:val="32"/>
        </w:rPr>
        <w:t>和</w:t>
      </w:r>
      <w:r w:rsidR="00D450CB">
        <w:rPr>
          <w:rFonts w:ascii="方正仿宋_GBK" w:eastAsia="方正仿宋_GBK" w:hAnsi="微软雅黑" w:cs="宋体" w:hint="eastAsia"/>
          <w:kern w:val="0"/>
          <w:sz w:val="32"/>
          <w:szCs w:val="32"/>
        </w:rPr>
        <w:t>系部会议</w:t>
      </w:r>
      <w:proofErr w:type="gramEnd"/>
      <w:r w:rsidRPr="00932D48">
        <w:rPr>
          <w:rFonts w:ascii="方正仿宋_GBK" w:eastAsia="方正仿宋_GBK" w:hAnsi="微软雅黑" w:cs="宋体" w:hint="eastAsia"/>
          <w:kern w:val="0"/>
          <w:sz w:val="32"/>
          <w:szCs w:val="32"/>
        </w:rPr>
        <w:t>研究，认为符合学校培养要求</w:t>
      </w:r>
      <w:proofErr w:type="gramStart"/>
      <w:r w:rsidRPr="00932D48">
        <w:rPr>
          <w:rFonts w:ascii="方正仿宋_GBK" w:eastAsia="方正仿宋_GBK" w:hAnsi="微软雅黑" w:cs="宋体" w:hint="eastAsia"/>
          <w:kern w:val="0"/>
          <w:sz w:val="32"/>
          <w:szCs w:val="32"/>
        </w:rPr>
        <w:t>且学校</w:t>
      </w:r>
      <w:proofErr w:type="gramEnd"/>
      <w:r w:rsidRPr="00932D48">
        <w:rPr>
          <w:rFonts w:ascii="方正仿宋_GBK" w:eastAsia="方正仿宋_GBK" w:hAnsi="微软雅黑" w:cs="宋体" w:hint="eastAsia"/>
          <w:kern w:val="0"/>
          <w:sz w:val="32"/>
          <w:szCs w:val="32"/>
        </w:rPr>
        <w:t>有培养能力的，报主管校长同意后，公示5日，无异议的，报</w:t>
      </w:r>
      <w:proofErr w:type="gramStart"/>
      <w:r w:rsidRPr="00932D48">
        <w:rPr>
          <w:rFonts w:ascii="方正仿宋_GBK" w:eastAsia="方正仿宋_GBK" w:hAnsi="微软雅黑" w:cs="宋体" w:hint="eastAsia"/>
          <w:kern w:val="0"/>
          <w:sz w:val="32"/>
          <w:szCs w:val="32"/>
        </w:rPr>
        <w:t>校</w:t>
      </w:r>
      <w:proofErr w:type="gramEnd"/>
      <w:r w:rsidRPr="00932D48">
        <w:rPr>
          <w:rFonts w:ascii="方正仿宋_GBK" w:eastAsia="方正仿宋_GBK" w:hAnsi="微软雅黑" w:cs="宋体" w:hint="eastAsia"/>
          <w:kern w:val="0"/>
          <w:sz w:val="32"/>
          <w:szCs w:val="32"/>
        </w:rPr>
        <w:t>校长办公会议或者专题会议研究决定，由主管校长签批转入。</w:t>
      </w:r>
    </w:p>
    <w:p w:rsidR="00932D48" w:rsidRPr="00932D48" w:rsidRDefault="00D450CB" w:rsidP="00932D48">
      <w:pPr>
        <w:spacing w:line="560" w:lineRule="exac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 xml:space="preserve">　　（三）因第三</w:t>
      </w:r>
      <w:r w:rsidR="00932D48" w:rsidRPr="00932D48">
        <w:rPr>
          <w:rFonts w:ascii="方正仿宋_GBK" w:eastAsia="方正仿宋_GBK" w:hAnsi="微软雅黑" w:cs="宋体" w:hint="eastAsia"/>
          <w:kern w:val="0"/>
          <w:sz w:val="32"/>
          <w:szCs w:val="32"/>
        </w:rPr>
        <w:t>条第（三）项转出我校的，经学校出具证明，报请重庆市教育委员会协调转学到同层次学校。</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（四）跨省（市）转学的，经转出或转入两地省级教育行政部门按转学条件确认后，办理转学手续。</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学生转学完成后，教务处应在3个月内将学生转学情况报重庆市教育委员会备案。</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学校办理转学工作须自觉接受重庆市教育委员会对学校转学行为的监督和管理，对违规转学行为，及时纠正，并依规追究相关责任人的责任。</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w:t>
      </w:r>
      <w:r w:rsidR="00D450CB">
        <w:rPr>
          <w:rFonts w:ascii="方正仿宋_GBK" w:eastAsia="方正仿宋_GBK" w:hAnsi="微软雅黑" w:cs="宋体" w:hint="eastAsia"/>
          <w:b/>
          <w:kern w:val="0"/>
          <w:sz w:val="32"/>
          <w:szCs w:val="32"/>
        </w:rPr>
        <w:t>第九</w:t>
      </w:r>
      <w:r w:rsidRPr="00D450CB">
        <w:rPr>
          <w:rFonts w:ascii="方正仿宋_GBK" w:eastAsia="方正仿宋_GBK" w:hAnsi="微软雅黑" w:cs="宋体" w:hint="eastAsia"/>
          <w:b/>
          <w:kern w:val="0"/>
          <w:sz w:val="32"/>
          <w:szCs w:val="32"/>
        </w:rPr>
        <w:t>条</w:t>
      </w:r>
      <w:r w:rsidRPr="00932D48">
        <w:rPr>
          <w:rFonts w:ascii="方正仿宋_GBK" w:eastAsia="方正仿宋_GBK" w:hAnsi="微软雅黑" w:cs="宋体" w:hint="eastAsia"/>
          <w:kern w:val="0"/>
          <w:sz w:val="32"/>
          <w:szCs w:val="32"/>
        </w:rPr>
        <w:t xml:space="preserve"> 学生申请转专业的，须提交</w:t>
      </w:r>
      <w:r w:rsidRPr="00A3573F">
        <w:rPr>
          <w:rFonts w:ascii="方正仿宋_GBK" w:eastAsia="方正仿宋_GBK" w:hAnsi="微软雅黑" w:cs="宋体" w:hint="eastAsia"/>
          <w:color w:val="FF0000"/>
          <w:kern w:val="0"/>
          <w:sz w:val="32"/>
          <w:szCs w:val="32"/>
        </w:rPr>
        <w:t>《</w:t>
      </w:r>
      <w:r w:rsidR="005D1782" w:rsidRPr="00A3573F">
        <w:rPr>
          <w:rFonts w:ascii="方正仿宋_GBK" w:eastAsia="方正仿宋_GBK" w:hAnsi="微软雅黑" w:cs="宋体" w:hint="eastAsia"/>
          <w:color w:val="FF0000"/>
          <w:kern w:val="0"/>
          <w:sz w:val="32"/>
          <w:szCs w:val="32"/>
        </w:rPr>
        <w:t>重庆资源与环境保护职业学院</w:t>
      </w:r>
      <w:r w:rsidRPr="00A3573F">
        <w:rPr>
          <w:rFonts w:ascii="方正仿宋_GBK" w:eastAsia="方正仿宋_GBK" w:hAnsi="微软雅黑" w:cs="宋体" w:hint="eastAsia"/>
          <w:color w:val="FF0000"/>
          <w:kern w:val="0"/>
          <w:sz w:val="32"/>
          <w:szCs w:val="32"/>
        </w:rPr>
        <w:t>转专业申请表》</w:t>
      </w:r>
      <w:r w:rsidRPr="00932D48">
        <w:rPr>
          <w:rFonts w:ascii="方正仿宋_GBK" w:eastAsia="方正仿宋_GBK" w:hAnsi="微软雅黑" w:cs="宋体" w:hint="eastAsia"/>
          <w:kern w:val="0"/>
          <w:sz w:val="32"/>
          <w:szCs w:val="32"/>
        </w:rPr>
        <w:t>，经拟转出和转入学院同意、教务处审核后，报主管校领导审批。</w:t>
      </w:r>
    </w:p>
    <w:p w:rsidR="00932D48" w:rsidRPr="00932D48" w:rsidRDefault="00D450CB" w:rsidP="00932D48">
      <w:pPr>
        <w:spacing w:line="560" w:lineRule="exac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 xml:space="preserve">　　</w:t>
      </w:r>
      <w:r w:rsidRPr="00D450CB">
        <w:rPr>
          <w:rFonts w:ascii="方正仿宋_GBK" w:eastAsia="方正仿宋_GBK" w:hAnsi="微软雅黑" w:cs="宋体" w:hint="eastAsia"/>
          <w:b/>
          <w:kern w:val="0"/>
          <w:sz w:val="32"/>
          <w:szCs w:val="32"/>
        </w:rPr>
        <w:t>第十</w:t>
      </w:r>
      <w:r w:rsidR="00932D48" w:rsidRPr="00D450CB">
        <w:rPr>
          <w:rFonts w:ascii="方正仿宋_GBK" w:eastAsia="方正仿宋_GBK" w:hAnsi="微软雅黑" w:cs="宋体" w:hint="eastAsia"/>
          <w:b/>
          <w:kern w:val="0"/>
          <w:sz w:val="32"/>
          <w:szCs w:val="32"/>
        </w:rPr>
        <w:t>条</w:t>
      </w:r>
      <w:r w:rsidR="00932D48" w:rsidRPr="00932D48">
        <w:rPr>
          <w:rFonts w:ascii="方正仿宋_GBK" w:eastAsia="方正仿宋_GBK" w:hAnsi="微软雅黑" w:cs="宋体" w:hint="eastAsia"/>
          <w:kern w:val="0"/>
          <w:sz w:val="32"/>
          <w:szCs w:val="32"/>
        </w:rPr>
        <w:t xml:space="preserve"> 经批准转学、转专业的学生，其毕业、</w:t>
      </w:r>
      <w:proofErr w:type="gramStart"/>
      <w:r w:rsidR="00932D48" w:rsidRPr="00932D48">
        <w:rPr>
          <w:rFonts w:ascii="方正仿宋_GBK" w:eastAsia="方正仿宋_GBK" w:hAnsi="微软雅黑" w:cs="宋体" w:hint="eastAsia"/>
          <w:kern w:val="0"/>
          <w:sz w:val="32"/>
          <w:szCs w:val="32"/>
        </w:rPr>
        <w:t>授位审核</w:t>
      </w:r>
      <w:proofErr w:type="gramEnd"/>
      <w:r w:rsidR="00932D48" w:rsidRPr="00932D48">
        <w:rPr>
          <w:rFonts w:ascii="方正仿宋_GBK" w:eastAsia="方正仿宋_GBK" w:hAnsi="微软雅黑" w:cs="宋体" w:hint="eastAsia"/>
          <w:kern w:val="0"/>
          <w:sz w:val="32"/>
          <w:szCs w:val="32"/>
        </w:rPr>
        <w:t>及学分等要求，按转入专业的人才培养方案进行。</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学生因转学、转专业而未取得转入专业的专业主干课程学分的，应补修相同或相近名称的课程并参加课程考核和取得成绩学分；其他课程可以采取在专业教师指导下自修或报名重修等方式学习，并经考</w:t>
      </w:r>
      <w:r w:rsidRPr="00932D48">
        <w:rPr>
          <w:rFonts w:ascii="方正仿宋_GBK" w:eastAsia="方正仿宋_GBK" w:hAnsi="微软雅黑" w:cs="宋体" w:hint="eastAsia"/>
          <w:kern w:val="0"/>
          <w:sz w:val="32"/>
          <w:szCs w:val="32"/>
        </w:rPr>
        <w:lastRenderedPageBreak/>
        <w:t>试合格后取得相应学分。</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申请转学或转专业的学生，未获批准及未办理相关手续前，须按原人才培养方案参加所有学习活动。</w:t>
      </w:r>
    </w:p>
    <w:p w:rsidR="00932D48" w:rsidRPr="00932D48" w:rsidRDefault="005D1782" w:rsidP="00932D48">
      <w:pPr>
        <w:spacing w:line="560" w:lineRule="exact"/>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 xml:space="preserve">　　</w:t>
      </w:r>
      <w:r w:rsidRPr="005D1782">
        <w:rPr>
          <w:rFonts w:ascii="方正仿宋_GBK" w:eastAsia="方正仿宋_GBK" w:hAnsi="微软雅黑" w:cs="宋体" w:hint="eastAsia"/>
          <w:b/>
          <w:kern w:val="0"/>
          <w:sz w:val="32"/>
          <w:szCs w:val="32"/>
        </w:rPr>
        <w:t>第十一</w:t>
      </w:r>
      <w:r w:rsidR="00932D48" w:rsidRPr="005D1782">
        <w:rPr>
          <w:rFonts w:ascii="方正仿宋_GBK" w:eastAsia="方正仿宋_GBK" w:hAnsi="微软雅黑" w:cs="宋体" w:hint="eastAsia"/>
          <w:b/>
          <w:kern w:val="0"/>
          <w:sz w:val="32"/>
          <w:szCs w:val="32"/>
        </w:rPr>
        <w:t>条</w:t>
      </w:r>
      <w:r w:rsidR="00932D48" w:rsidRPr="00932D48">
        <w:rPr>
          <w:rFonts w:ascii="方正仿宋_GBK" w:eastAsia="方正仿宋_GBK" w:hAnsi="微软雅黑" w:cs="宋体" w:hint="eastAsia"/>
          <w:kern w:val="0"/>
          <w:sz w:val="32"/>
          <w:szCs w:val="32"/>
        </w:rPr>
        <w:t xml:space="preserve"> 转学、转专业须在规定时间内提出申请。接收转学申请时间为每学期</w:t>
      </w:r>
      <w:proofErr w:type="gramStart"/>
      <w:r w:rsidR="00932D48" w:rsidRPr="00932D48">
        <w:rPr>
          <w:rFonts w:ascii="方正仿宋_GBK" w:eastAsia="方正仿宋_GBK" w:hAnsi="微软雅黑" w:cs="宋体" w:hint="eastAsia"/>
          <w:kern w:val="0"/>
          <w:sz w:val="32"/>
          <w:szCs w:val="32"/>
        </w:rPr>
        <w:t>期末或</w:t>
      </w:r>
      <w:proofErr w:type="gramEnd"/>
      <w:r w:rsidR="00932D48" w:rsidRPr="00932D48">
        <w:rPr>
          <w:rFonts w:ascii="方正仿宋_GBK" w:eastAsia="方正仿宋_GBK" w:hAnsi="微软雅黑" w:cs="宋体" w:hint="eastAsia"/>
          <w:kern w:val="0"/>
          <w:sz w:val="32"/>
          <w:szCs w:val="32"/>
        </w:rPr>
        <w:t>第一周，接收转专业申请时间为每学期第一周。</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w:t>
      </w:r>
      <w:r w:rsidR="005D1782">
        <w:rPr>
          <w:rFonts w:ascii="方正仿宋_GBK" w:eastAsia="方正仿宋_GBK" w:hAnsi="微软雅黑" w:cs="宋体" w:hint="eastAsia"/>
          <w:b/>
          <w:kern w:val="0"/>
          <w:sz w:val="32"/>
          <w:szCs w:val="32"/>
        </w:rPr>
        <w:t>第十二</w:t>
      </w:r>
      <w:r w:rsidRPr="005D1782">
        <w:rPr>
          <w:rFonts w:ascii="方正仿宋_GBK" w:eastAsia="方正仿宋_GBK" w:hAnsi="微软雅黑" w:cs="宋体" w:hint="eastAsia"/>
          <w:b/>
          <w:kern w:val="0"/>
          <w:sz w:val="32"/>
          <w:szCs w:val="32"/>
        </w:rPr>
        <w:t>条</w:t>
      </w:r>
      <w:r w:rsidRPr="00932D48">
        <w:rPr>
          <w:rFonts w:ascii="方正仿宋_GBK" w:eastAsia="方正仿宋_GBK" w:hAnsi="微软雅黑" w:cs="宋体" w:hint="eastAsia"/>
          <w:kern w:val="0"/>
          <w:sz w:val="32"/>
          <w:szCs w:val="32"/>
        </w:rPr>
        <w:t xml:space="preserve"> 学生在校期间，只能转学或转专业一次。</w:t>
      </w:r>
    </w:p>
    <w:p w:rsidR="00932D48" w:rsidRPr="00932D48" w:rsidRDefault="00932D48" w:rsidP="00932D48">
      <w:pPr>
        <w:spacing w:line="560" w:lineRule="exact"/>
        <w:rPr>
          <w:rFonts w:ascii="方正仿宋_GBK" w:eastAsia="方正仿宋_GBK" w:hAnsi="微软雅黑" w:cs="宋体"/>
          <w:kern w:val="0"/>
          <w:sz w:val="32"/>
          <w:szCs w:val="32"/>
        </w:rPr>
      </w:pPr>
      <w:r w:rsidRPr="00932D48">
        <w:rPr>
          <w:rFonts w:ascii="方正仿宋_GBK" w:eastAsia="方正仿宋_GBK" w:hAnsi="微软雅黑" w:cs="宋体" w:hint="eastAsia"/>
          <w:kern w:val="0"/>
          <w:sz w:val="32"/>
          <w:szCs w:val="32"/>
        </w:rPr>
        <w:t xml:space="preserve">　　</w:t>
      </w:r>
      <w:r w:rsidR="005D1782">
        <w:rPr>
          <w:rFonts w:ascii="方正仿宋_GBK" w:eastAsia="方正仿宋_GBK" w:hAnsi="微软雅黑" w:cs="宋体" w:hint="eastAsia"/>
          <w:b/>
          <w:kern w:val="0"/>
          <w:sz w:val="32"/>
          <w:szCs w:val="32"/>
        </w:rPr>
        <w:t>第十三</w:t>
      </w:r>
      <w:r w:rsidRPr="005D1782">
        <w:rPr>
          <w:rFonts w:ascii="方正仿宋_GBK" w:eastAsia="方正仿宋_GBK" w:hAnsi="微软雅黑" w:cs="宋体" w:hint="eastAsia"/>
          <w:b/>
          <w:kern w:val="0"/>
          <w:sz w:val="32"/>
          <w:szCs w:val="32"/>
        </w:rPr>
        <w:t>条</w:t>
      </w:r>
      <w:r w:rsidRPr="00932D48">
        <w:rPr>
          <w:rFonts w:ascii="方正仿宋_GBK" w:eastAsia="方正仿宋_GBK" w:hAnsi="微软雅黑" w:cs="宋体" w:hint="eastAsia"/>
          <w:kern w:val="0"/>
          <w:sz w:val="32"/>
          <w:szCs w:val="32"/>
        </w:rPr>
        <w:t xml:space="preserve"> 本办法由教务处负责解释。</w:t>
      </w:r>
    </w:p>
    <w:p w:rsidR="00643461" w:rsidRDefault="00D477B7" w:rsidP="00D477B7">
      <w:pPr>
        <w:spacing w:line="560" w:lineRule="exact"/>
        <w:ind w:firstLine="645"/>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附件：</w:t>
      </w:r>
    </w:p>
    <w:p w:rsidR="00D477B7" w:rsidRDefault="00D477B7" w:rsidP="00D477B7">
      <w:pPr>
        <w:spacing w:line="560" w:lineRule="exact"/>
        <w:ind w:firstLine="645"/>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1.</w:t>
      </w:r>
      <w:r w:rsidRPr="00D477B7">
        <w:rPr>
          <w:rFonts w:ascii="方正仿宋_GBK" w:eastAsia="方正仿宋_GBK" w:hAnsi="微软雅黑" w:cs="宋体" w:hint="eastAsia"/>
          <w:kern w:val="0"/>
          <w:sz w:val="32"/>
          <w:szCs w:val="32"/>
        </w:rPr>
        <w:t>《高等学校学生转学</w:t>
      </w:r>
      <w:r>
        <w:rPr>
          <w:rFonts w:ascii="方正仿宋_GBK" w:eastAsia="方正仿宋_GBK" w:hAnsi="微软雅黑" w:cs="宋体" w:hint="eastAsia"/>
          <w:kern w:val="0"/>
          <w:sz w:val="32"/>
          <w:szCs w:val="32"/>
        </w:rPr>
        <w:t>（确认）</w:t>
      </w:r>
      <w:r w:rsidRPr="00D477B7">
        <w:rPr>
          <w:rFonts w:ascii="方正仿宋_GBK" w:eastAsia="方正仿宋_GBK" w:hAnsi="微软雅黑" w:cs="宋体" w:hint="eastAsia"/>
          <w:kern w:val="0"/>
          <w:sz w:val="32"/>
          <w:szCs w:val="32"/>
        </w:rPr>
        <w:t>申请表》</w:t>
      </w:r>
    </w:p>
    <w:p w:rsidR="00D477B7" w:rsidRDefault="00D477B7" w:rsidP="00D477B7">
      <w:pPr>
        <w:spacing w:line="560" w:lineRule="exact"/>
        <w:ind w:firstLine="645"/>
        <w:rPr>
          <w:rFonts w:ascii="方正仿宋_GBK" w:eastAsia="方正仿宋_GBK" w:hAnsi="微软雅黑" w:cs="宋体"/>
          <w:kern w:val="0"/>
          <w:sz w:val="32"/>
          <w:szCs w:val="32"/>
        </w:rPr>
      </w:pPr>
      <w:r>
        <w:rPr>
          <w:rFonts w:ascii="方正仿宋_GBK" w:eastAsia="方正仿宋_GBK" w:hAnsi="微软雅黑" w:cs="宋体" w:hint="eastAsia"/>
          <w:kern w:val="0"/>
          <w:sz w:val="32"/>
          <w:szCs w:val="32"/>
        </w:rPr>
        <w:t>2.</w:t>
      </w:r>
      <w:r w:rsidRPr="00D477B7">
        <w:rPr>
          <w:rFonts w:ascii="方正仿宋_GBK" w:eastAsia="方正仿宋_GBK" w:hAnsi="微软雅黑" w:cs="宋体" w:hint="eastAsia"/>
          <w:kern w:val="0"/>
          <w:sz w:val="32"/>
          <w:szCs w:val="32"/>
        </w:rPr>
        <w:t>《重庆资源与环境保护职业学院转专业申请表》</w:t>
      </w:r>
    </w:p>
    <w:p w:rsidR="00D477B7" w:rsidRDefault="00D477B7">
      <w:pPr>
        <w:widowControl/>
        <w:jc w:val="left"/>
        <w:rPr>
          <w:rFonts w:ascii="方正仿宋_GBK" w:eastAsia="方正仿宋_GBK" w:hAnsi="微软雅黑" w:cs="宋体"/>
          <w:kern w:val="0"/>
          <w:sz w:val="32"/>
          <w:szCs w:val="32"/>
        </w:rPr>
      </w:pPr>
      <w:r>
        <w:rPr>
          <w:rFonts w:ascii="方正仿宋_GBK" w:eastAsia="方正仿宋_GBK" w:hAnsi="微软雅黑" w:cs="宋体"/>
          <w:kern w:val="0"/>
          <w:sz w:val="32"/>
          <w:szCs w:val="32"/>
        </w:rPr>
        <w:br w:type="page"/>
      </w:r>
    </w:p>
    <w:p w:rsidR="00D477B7" w:rsidRDefault="00D477B7" w:rsidP="00D477B7">
      <w:pPr>
        <w:jc w:val="center"/>
        <w:rPr>
          <w:rFonts w:ascii="方正小标宋_GBK" w:eastAsia="方正小标宋_GBK"/>
          <w:b/>
          <w:bCs/>
          <w:sz w:val="36"/>
          <w:szCs w:val="36"/>
        </w:rPr>
        <w:sectPr w:rsidR="00D477B7" w:rsidSect="00AF4473">
          <w:footerReference w:type="default" r:id="rId10"/>
          <w:pgSz w:w="11906" w:h="16838"/>
          <w:pgMar w:top="1440" w:right="1080" w:bottom="1440" w:left="1080" w:header="851" w:footer="992" w:gutter="0"/>
          <w:cols w:space="720"/>
          <w:docGrid w:type="lines" w:linePitch="312"/>
        </w:sectPr>
      </w:pPr>
    </w:p>
    <w:p w:rsidR="00D477B7" w:rsidRPr="00011EB1" w:rsidRDefault="00D477B7" w:rsidP="00D477B7">
      <w:pPr>
        <w:jc w:val="center"/>
        <w:rPr>
          <w:rFonts w:ascii="方正小标宋_GBK" w:eastAsia="方正小标宋_GBK" w:hAnsi="宋体" w:cs="宋体"/>
          <w:b/>
          <w:bCs/>
          <w:sz w:val="36"/>
          <w:szCs w:val="36"/>
        </w:rPr>
      </w:pPr>
      <w:r w:rsidRPr="00011EB1">
        <w:rPr>
          <w:rFonts w:ascii="方正小标宋_GBK" w:eastAsia="方正小标宋_GBK" w:hint="eastAsia"/>
          <w:b/>
          <w:bCs/>
          <w:sz w:val="36"/>
          <w:szCs w:val="36"/>
        </w:rPr>
        <w:lastRenderedPageBreak/>
        <w:t>重庆市普通高校学生转学申请(确认)表（2012年</w:t>
      </w:r>
      <w:proofErr w:type="gramStart"/>
      <w:r w:rsidRPr="00011EB1">
        <w:rPr>
          <w:rFonts w:ascii="方正小标宋_GBK" w:eastAsia="方正小标宋_GBK" w:hint="eastAsia"/>
          <w:b/>
          <w:bCs/>
          <w:sz w:val="36"/>
          <w:szCs w:val="36"/>
        </w:rPr>
        <w:t>修定</w:t>
      </w:r>
      <w:proofErr w:type="gramEnd"/>
      <w:r w:rsidRPr="00011EB1">
        <w:rPr>
          <w:rFonts w:ascii="方正小标宋_GBK" w:eastAsia="方正小标宋_GBK" w:hint="eastAsia"/>
          <w:b/>
          <w:bCs/>
          <w:sz w:val="36"/>
          <w:szCs w:val="36"/>
        </w:rPr>
        <w:t>）</w:t>
      </w:r>
    </w:p>
    <w:p w:rsidR="00D477B7" w:rsidRDefault="00D477B7" w:rsidP="00D477B7">
      <w:pPr>
        <w:widowControl/>
        <w:wordWrap w:val="0"/>
        <w:jc w:val="right"/>
        <w:rPr>
          <w:rFonts w:ascii="宋体" w:hAnsi="宋体" w:cs="宋体"/>
          <w:b/>
          <w:bCs/>
          <w:kern w:val="0"/>
          <w:sz w:val="20"/>
        </w:rPr>
      </w:pPr>
      <w:r w:rsidRPr="00631442">
        <w:rPr>
          <w:rFonts w:ascii="宋体" w:hAnsi="宋体" w:cs="宋体" w:hint="eastAsia"/>
          <w:b/>
          <w:bCs/>
          <w:kern w:val="0"/>
          <w:sz w:val="20"/>
        </w:rPr>
        <w:t>重庆市高校学籍字</w:t>
      </w:r>
      <w:r>
        <w:rPr>
          <w:rFonts w:ascii="宋体" w:hAnsi="宋体" w:cs="宋体" w:hint="eastAsia"/>
          <w:b/>
          <w:bCs/>
          <w:kern w:val="0"/>
          <w:sz w:val="20"/>
        </w:rPr>
        <w:t xml:space="preserve"> 〔           〕</w:t>
      </w:r>
      <w:r w:rsidRPr="00631442">
        <w:rPr>
          <w:rFonts w:ascii="宋体" w:hAnsi="宋体" w:cs="宋体" w:hint="eastAsia"/>
          <w:b/>
          <w:bCs/>
          <w:kern w:val="0"/>
          <w:sz w:val="20"/>
        </w:rPr>
        <w:t xml:space="preserve">          号</w:t>
      </w:r>
    </w:p>
    <w:p w:rsidR="00D477B7" w:rsidRPr="001E47BD" w:rsidRDefault="00D477B7" w:rsidP="00D477B7">
      <w:pPr>
        <w:widowControl/>
        <w:snapToGrid w:val="0"/>
        <w:jc w:val="right"/>
        <w:rPr>
          <w:rFonts w:ascii="宋体" w:hAnsi="宋体" w:cs="宋体"/>
          <w:b/>
          <w:bCs/>
          <w:kern w:val="0"/>
          <w:sz w:val="10"/>
          <w:szCs w:val="10"/>
        </w:rPr>
      </w:pPr>
    </w:p>
    <w:p w:rsidR="00D477B7" w:rsidRPr="00557788" w:rsidRDefault="00D477B7" w:rsidP="00D477B7">
      <w:pPr>
        <w:snapToGrid w:val="0"/>
        <w:ind w:firstLineChars="2507" w:firstLine="2517"/>
        <w:rPr>
          <w:rFonts w:ascii="宋体" w:hAnsi="宋体" w:cs="宋体"/>
          <w:b/>
          <w:bCs/>
          <w:sz w:val="10"/>
          <w:szCs w:val="10"/>
        </w:rPr>
      </w:pPr>
    </w:p>
    <w:tbl>
      <w:tblPr>
        <w:tblW w:w="9560" w:type="dxa"/>
        <w:jc w:val="center"/>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2198"/>
        <w:gridCol w:w="734"/>
        <w:gridCol w:w="595"/>
        <w:gridCol w:w="586"/>
        <w:gridCol w:w="212"/>
        <w:gridCol w:w="508"/>
        <w:gridCol w:w="134"/>
        <w:gridCol w:w="716"/>
        <w:gridCol w:w="1022"/>
        <w:gridCol w:w="1023"/>
        <w:gridCol w:w="1125"/>
      </w:tblGrid>
      <w:tr w:rsidR="00D477B7" w:rsidRPr="00196269" w:rsidTr="007B5E84">
        <w:trPr>
          <w:trHeight w:val="640"/>
          <w:jc w:val="center"/>
        </w:trPr>
        <w:tc>
          <w:tcPr>
            <w:tcW w:w="707"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姓名</w:t>
            </w:r>
          </w:p>
        </w:tc>
        <w:tc>
          <w:tcPr>
            <w:tcW w:w="2198" w:type="dxa"/>
            <w:shd w:val="clear" w:color="auto" w:fill="auto"/>
            <w:noWrap/>
            <w:vAlign w:val="center"/>
          </w:tcPr>
          <w:p w:rsidR="00D477B7" w:rsidRPr="00196269" w:rsidRDefault="00D477B7" w:rsidP="007B5E84">
            <w:pPr>
              <w:widowControl/>
              <w:rPr>
                <w:rFonts w:ascii="宋体" w:hAnsi="宋体" w:cs="宋体"/>
                <w:b/>
                <w:bCs/>
                <w:kern w:val="0"/>
                <w:sz w:val="20"/>
              </w:rPr>
            </w:pPr>
          </w:p>
        </w:tc>
        <w:tc>
          <w:tcPr>
            <w:tcW w:w="734"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性别</w:t>
            </w:r>
          </w:p>
        </w:tc>
        <w:tc>
          <w:tcPr>
            <w:tcW w:w="595" w:type="dxa"/>
            <w:shd w:val="clear" w:color="auto" w:fill="auto"/>
            <w:noWrap/>
            <w:vAlign w:val="center"/>
          </w:tcPr>
          <w:p w:rsidR="00D477B7" w:rsidRPr="00196269" w:rsidRDefault="00D477B7" w:rsidP="007B5E84">
            <w:pPr>
              <w:widowControl/>
              <w:rPr>
                <w:rFonts w:ascii="宋体" w:hAnsi="宋体" w:cs="宋体"/>
                <w:b/>
                <w:bCs/>
                <w:kern w:val="0"/>
                <w:sz w:val="20"/>
              </w:rPr>
            </w:pPr>
          </w:p>
        </w:tc>
        <w:tc>
          <w:tcPr>
            <w:tcW w:w="798" w:type="dxa"/>
            <w:gridSpan w:val="2"/>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民族</w:t>
            </w:r>
          </w:p>
        </w:tc>
        <w:tc>
          <w:tcPr>
            <w:tcW w:w="642" w:type="dxa"/>
            <w:gridSpan w:val="2"/>
            <w:shd w:val="clear" w:color="auto" w:fill="auto"/>
            <w:noWrap/>
            <w:vAlign w:val="center"/>
          </w:tcPr>
          <w:p w:rsidR="00D477B7" w:rsidRPr="00196269" w:rsidRDefault="00D477B7" w:rsidP="007B5E84">
            <w:pPr>
              <w:widowControl/>
              <w:rPr>
                <w:rFonts w:ascii="宋体" w:hAnsi="宋体" w:cs="宋体"/>
                <w:b/>
                <w:bCs/>
                <w:kern w:val="0"/>
                <w:sz w:val="20"/>
              </w:rPr>
            </w:pPr>
          </w:p>
        </w:tc>
        <w:tc>
          <w:tcPr>
            <w:tcW w:w="716"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入学</w:t>
            </w:r>
          </w:p>
          <w:p w:rsidR="00D477B7" w:rsidRPr="00196269" w:rsidRDefault="00D477B7" w:rsidP="007B5E84">
            <w:pPr>
              <w:jc w:val="center"/>
              <w:rPr>
                <w:rFonts w:ascii="宋体" w:hAnsi="宋体" w:cs="宋体"/>
                <w:b/>
                <w:bCs/>
                <w:kern w:val="0"/>
                <w:sz w:val="20"/>
              </w:rPr>
            </w:pPr>
            <w:r w:rsidRPr="00196269">
              <w:rPr>
                <w:rFonts w:ascii="宋体" w:hAnsi="宋体" w:cs="宋体" w:hint="eastAsia"/>
                <w:b/>
                <w:bCs/>
                <w:kern w:val="0"/>
                <w:sz w:val="20"/>
              </w:rPr>
              <w:t>时间</w:t>
            </w:r>
          </w:p>
        </w:tc>
        <w:tc>
          <w:tcPr>
            <w:tcW w:w="1022" w:type="dxa"/>
            <w:shd w:val="clear" w:color="auto" w:fill="auto"/>
            <w:noWrap/>
            <w:vAlign w:val="center"/>
          </w:tcPr>
          <w:p w:rsidR="00D477B7" w:rsidRPr="00196269" w:rsidRDefault="00D477B7" w:rsidP="007B5E84">
            <w:pPr>
              <w:widowControl/>
              <w:rPr>
                <w:rFonts w:ascii="宋体" w:hAnsi="宋体" w:cs="宋体"/>
                <w:b/>
                <w:bCs/>
                <w:kern w:val="0"/>
                <w:sz w:val="20"/>
              </w:rPr>
            </w:pPr>
          </w:p>
        </w:tc>
        <w:tc>
          <w:tcPr>
            <w:tcW w:w="1023"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生源地</w:t>
            </w:r>
          </w:p>
        </w:tc>
        <w:tc>
          <w:tcPr>
            <w:tcW w:w="1125" w:type="dxa"/>
            <w:shd w:val="clear" w:color="auto" w:fill="auto"/>
            <w:noWrap/>
            <w:vAlign w:val="center"/>
          </w:tcPr>
          <w:p w:rsidR="00D477B7" w:rsidRPr="00196269" w:rsidRDefault="00D477B7" w:rsidP="007B5E84">
            <w:pPr>
              <w:widowControl/>
              <w:rPr>
                <w:rFonts w:ascii="宋体" w:hAnsi="宋体" w:cs="宋体"/>
                <w:b/>
                <w:bCs/>
                <w:kern w:val="0"/>
                <w:sz w:val="20"/>
              </w:rPr>
            </w:pPr>
          </w:p>
        </w:tc>
      </w:tr>
      <w:tr w:rsidR="00D477B7" w:rsidRPr="00196269" w:rsidTr="007B5E84">
        <w:trPr>
          <w:trHeight w:val="640"/>
          <w:jc w:val="center"/>
        </w:trPr>
        <w:tc>
          <w:tcPr>
            <w:tcW w:w="707"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转出</w:t>
            </w:r>
          </w:p>
          <w:p w:rsidR="00D477B7" w:rsidRPr="00196269" w:rsidRDefault="00D477B7" w:rsidP="007B5E84">
            <w:pPr>
              <w:jc w:val="center"/>
              <w:rPr>
                <w:rFonts w:ascii="宋体" w:hAnsi="宋体" w:cs="宋体"/>
                <w:b/>
                <w:bCs/>
                <w:kern w:val="0"/>
                <w:sz w:val="20"/>
              </w:rPr>
            </w:pPr>
            <w:r w:rsidRPr="00196269">
              <w:rPr>
                <w:rFonts w:ascii="宋体" w:hAnsi="宋体" w:cs="宋体" w:hint="eastAsia"/>
                <w:b/>
                <w:bCs/>
                <w:kern w:val="0"/>
                <w:sz w:val="20"/>
              </w:rPr>
              <w:t>学校</w:t>
            </w:r>
          </w:p>
        </w:tc>
        <w:tc>
          <w:tcPr>
            <w:tcW w:w="2198" w:type="dxa"/>
            <w:shd w:val="clear" w:color="auto" w:fill="auto"/>
            <w:noWrap/>
            <w:vAlign w:val="center"/>
          </w:tcPr>
          <w:p w:rsidR="00D477B7" w:rsidRPr="00196269" w:rsidRDefault="00D477B7" w:rsidP="007B5E84">
            <w:pPr>
              <w:widowControl/>
              <w:rPr>
                <w:rFonts w:ascii="宋体" w:hAnsi="宋体" w:cs="宋体"/>
                <w:b/>
                <w:bCs/>
                <w:kern w:val="0"/>
                <w:sz w:val="20"/>
              </w:rPr>
            </w:pPr>
          </w:p>
        </w:tc>
        <w:tc>
          <w:tcPr>
            <w:tcW w:w="734"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专业</w:t>
            </w:r>
          </w:p>
        </w:tc>
        <w:tc>
          <w:tcPr>
            <w:tcW w:w="2035" w:type="dxa"/>
            <w:gridSpan w:val="5"/>
            <w:shd w:val="clear" w:color="auto" w:fill="auto"/>
            <w:noWrap/>
            <w:vAlign w:val="center"/>
          </w:tcPr>
          <w:p w:rsidR="00D477B7" w:rsidRPr="00196269" w:rsidRDefault="00D477B7" w:rsidP="007B5E84">
            <w:pPr>
              <w:widowControl/>
              <w:rPr>
                <w:rFonts w:ascii="宋体" w:hAnsi="宋体" w:cs="宋体"/>
                <w:b/>
                <w:bCs/>
                <w:kern w:val="0"/>
                <w:sz w:val="20"/>
              </w:rPr>
            </w:pPr>
          </w:p>
        </w:tc>
        <w:tc>
          <w:tcPr>
            <w:tcW w:w="716"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转出</w:t>
            </w:r>
          </w:p>
          <w:p w:rsidR="00D477B7" w:rsidRPr="00196269" w:rsidRDefault="00D477B7" w:rsidP="007B5E84">
            <w:pPr>
              <w:jc w:val="center"/>
              <w:rPr>
                <w:rFonts w:ascii="宋体" w:hAnsi="宋体" w:cs="宋体"/>
                <w:b/>
                <w:bCs/>
                <w:kern w:val="0"/>
                <w:sz w:val="20"/>
              </w:rPr>
            </w:pPr>
            <w:r w:rsidRPr="00196269">
              <w:rPr>
                <w:rFonts w:ascii="宋体" w:hAnsi="宋体" w:cs="宋体" w:hint="eastAsia"/>
                <w:b/>
                <w:bCs/>
                <w:kern w:val="0"/>
                <w:sz w:val="20"/>
              </w:rPr>
              <w:t>年级</w:t>
            </w:r>
          </w:p>
        </w:tc>
        <w:tc>
          <w:tcPr>
            <w:tcW w:w="1022" w:type="dxa"/>
            <w:shd w:val="clear" w:color="auto" w:fill="auto"/>
            <w:noWrap/>
            <w:vAlign w:val="center"/>
          </w:tcPr>
          <w:p w:rsidR="00D477B7" w:rsidRPr="00196269" w:rsidRDefault="00D477B7" w:rsidP="007B5E84">
            <w:pPr>
              <w:widowControl/>
              <w:rPr>
                <w:rFonts w:ascii="宋体" w:hAnsi="宋体" w:cs="宋体"/>
                <w:b/>
                <w:bCs/>
                <w:kern w:val="0"/>
                <w:sz w:val="20"/>
              </w:rPr>
            </w:pPr>
          </w:p>
        </w:tc>
        <w:tc>
          <w:tcPr>
            <w:tcW w:w="1023" w:type="dxa"/>
            <w:shd w:val="clear" w:color="auto" w:fill="auto"/>
            <w:noWrap/>
            <w:vAlign w:val="center"/>
          </w:tcPr>
          <w:p w:rsidR="00D477B7" w:rsidRDefault="00D477B7" w:rsidP="007B5E84">
            <w:pPr>
              <w:jc w:val="center"/>
              <w:rPr>
                <w:rFonts w:ascii="宋体" w:hAnsi="宋体" w:cs="宋体"/>
                <w:b/>
                <w:bCs/>
                <w:kern w:val="0"/>
                <w:sz w:val="20"/>
              </w:rPr>
            </w:pPr>
            <w:r w:rsidRPr="00196269">
              <w:rPr>
                <w:rFonts w:ascii="宋体" w:hAnsi="宋体" w:cs="宋体" w:hint="eastAsia"/>
                <w:b/>
                <w:bCs/>
                <w:kern w:val="0"/>
                <w:sz w:val="20"/>
              </w:rPr>
              <w:t>学历层次</w:t>
            </w:r>
          </w:p>
          <w:p w:rsidR="00D477B7" w:rsidRPr="00196269" w:rsidRDefault="00D477B7" w:rsidP="007B5E84">
            <w:pPr>
              <w:jc w:val="center"/>
              <w:rPr>
                <w:rFonts w:ascii="宋体" w:hAnsi="宋体" w:cs="宋体"/>
                <w:b/>
                <w:bCs/>
                <w:kern w:val="0"/>
                <w:sz w:val="20"/>
              </w:rPr>
            </w:pPr>
            <w:r>
              <w:rPr>
                <w:rFonts w:ascii="宋体" w:hAnsi="宋体" w:cs="宋体" w:hint="eastAsia"/>
                <w:b/>
                <w:bCs/>
                <w:kern w:val="0"/>
                <w:sz w:val="20"/>
              </w:rPr>
              <w:t>录取批次</w:t>
            </w:r>
          </w:p>
        </w:tc>
        <w:tc>
          <w:tcPr>
            <w:tcW w:w="1125" w:type="dxa"/>
            <w:shd w:val="clear" w:color="auto" w:fill="auto"/>
            <w:noWrap/>
            <w:vAlign w:val="center"/>
          </w:tcPr>
          <w:p w:rsidR="00D477B7" w:rsidRPr="00196269" w:rsidRDefault="00D477B7" w:rsidP="007B5E84">
            <w:pPr>
              <w:widowControl/>
              <w:rPr>
                <w:rFonts w:ascii="宋体" w:hAnsi="宋体" w:cs="宋体"/>
                <w:b/>
                <w:bCs/>
                <w:kern w:val="0"/>
                <w:sz w:val="20"/>
              </w:rPr>
            </w:pPr>
          </w:p>
        </w:tc>
      </w:tr>
      <w:tr w:rsidR="00D477B7" w:rsidRPr="00196269" w:rsidTr="007B5E84">
        <w:trPr>
          <w:trHeight w:val="758"/>
          <w:jc w:val="center"/>
        </w:trPr>
        <w:tc>
          <w:tcPr>
            <w:tcW w:w="707"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转入</w:t>
            </w:r>
          </w:p>
          <w:p w:rsidR="00D477B7" w:rsidRPr="00196269" w:rsidRDefault="00D477B7" w:rsidP="007B5E84">
            <w:pPr>
              <w:jc w:val="center"/>
              <w:rPr>
                <w:rFonts w:ascii="宋体" w:hAnsi="宋体" w:cs="宋体"/>
                <w:b/>
                <w:bCs/>
                <w:kern w:val="0"/>
                <w:sz w:val="20"/>
              </w:rPr>
            </w:pPr>
            <w:r w:rsidRPr="00196269">
              <w:rPr>
                <w:rFonts w:ascii="宋体" w:hAnsi="宋体" w:cs="宋体" w:hint="eastAsia"/>
                <w:b/>
                <w:bCs/>
                <w:kern w:val="0"/>
                <w:sz w:val="20"/>
              </w:rPr>
              <w:t>学校</w:t>
            </w:r>
          </w:p>
        </w:tc>
        <w:tc>
          <w:tcPr>
            <w:tcW w:w="2198" w:type="dxa"/>
            <w:shd w:val="clear" w:color="auto" w:fill="auto"/>
            <w:noWrap/>
            <w:vAlign w:val="center"/>
          </w:tcPr>
          <w:p w:rsidR="00D477B7" w:rsidRPr="00196269" w:rsidRDefault="00D477B7" w:rsidP="007B5E84">
            <w:pPr>
              <w:widowControl/>
              <w:rPr>
                <w:rFonts w:ascii="宋体" w:hAnsi="宋体" w:cs="宋体"/>
                <w:b/>
                <w:bCs/>
                <w:kern w:val="0"/>
                <w:sz w:val="20"/>
              </w:rPr>
            </w:pPr>
          </w:p>
        </w:tc>
        <w:tc>
          <w:tcPr>
            <w:tcW w:w="734"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专业</w:t>
            </w:r>
          </w:p>
        </w:tc>
        <w:tc>
          <w:tcPr>
            <w:tcW w:w="2035" w:type="dxa"/>
            <w:gridSpan w:val="5"/>
            <w:shd w:val="clear" w:color="auto" w:fill="auto"/>
            <w:noWrap/>
            <w:vAlign w:val="center"/>
          </w:tcPr>
          <w:p w:rsidR="00D477B7" w:rsidRPr="00196269" w:rsidRDefault="00D477B7" w:rsidP="007B5E84">
            <w:pPr>
              <w:widowControl/>
              <w:rPr>
                <w:rFonts w:ascii="宋体" w:hAnsi="宋体" w:cs="宋体"/>
                <w:b/>
                <w:bCs/>
                <w:kern w:val="0"/>
                <w:sz w:val="20"/>
              </w:rPr>
            </w:pPr>
          </w:p>
        </w:tc>
        <w:tc>
          <w:tcPr>
            <w:tcW w:w="716" w:type="dxa"/>
            <w:shd w:val="clear" w:color="auto" w:fill="auto"/>
            <w:noWrap/>
            <w:vAlign w:val="center"/>
          </w:tcPr>
          <w:p w:rsidR="00D477B7" w:rsidRPr="00196269" w:rsidRDefault="00D477B7" w:rsidP="007B5E84">
            <w:pPr>
              <w:widowControl/>
              <w:jc w:val="center"/>
              <w:rPr>
                <w:rFonts w:ascii="宋体" w:hAnsi="宋体" w:cs="宋体"/>
                <w:b/>
                <w:bCs/>
                <w:kern w:val="0"/>
                <w:sz w:val="20"/>
              </w:rPr>
            </w:pPr>
            <w:r w:rsidRPr="00196269">
              <w:rPr>
                <w:rFonts w:ascii="宋体" w:hAnsi="宋体" w:cs="宋体" w:hint="eastAsia"/>
                <w:b/>
                <w:bCs/>
                <w:kern w:val="0"/>
                <w:sz w:val="20"/>
              </w:rPr>
              <w:t>转入</w:t>
            </w:r>
          </w:p>
          <w:p w:rsidR="00D477B7" w:rsidRPr="00196269" w:rsidRDefault="00D477B7" w:rsidP="007B5E84">
            <w:pPr>
              <w:jc w:val="center"/>
              <w:rPr>
                <w:rFonts w:ascii="宋体" w:hAnsi="宋体" w:cs="宋体"/>
                <w:b/>
                <w:bCs/>
                <w:kern w:val="0"/>
                <w:sz w:val="20"/>
              </w:rPr>
            </w:pPr>
            <w:r w:rsidRPr="00196269">
              <w:rPr>
                <w:rFonts w:ascii="宋体" w:hAnsi="宋体" w:cs="宋体" w:hint="eastAsia"/>
                <w:b/>
                <w:bCs/>
                <w:kern w:val="0"/>
                <w:sz w:val="20"/>
              </w:rPr>
              <w:t>年级</w:t>
            </w:r>
          </w:p>
        </w:tc>
        <w:tc>
          <w:tcPr>
            <w:tcW w:w="1022" w:type="dxa"/>
            <w:shd w:val="clear" w:color="auto" w:fill="auto"/>
            <w:noWrap/>
            <w:vAlign w:val="center"/>
          </w:tcPr>
          <w:p w:rsidR="00D477B7" w:rsidRPr="00196269" w:rsidRDefault="00D477B7" w:rsidP="007B5E84">
            <w:pPr>
              <w:widowControl/>
              <w:rPr>
                <w:rFonts w:ascii="宋体" w:hAnsi="宋体" w:cs="宋体"/>
                <w:b/>
                <w:bCs/>
                <w:kern w:val="0"/>
                <w:sz w:val="20"/>
              </w:rPr>
            </w:pPr>
          </w:p>
        </w:tc>
        <w:tc>
          <w:tcPr>
            <w:tcW w:w="1023" w:type="dxa"/>
            <w:shd w:val="clear" w:color="auto" w:fill="auto"/>
            <w:noWrap/>
            <w:vAlign w:val="center"/>
          </w:tcPr>
          <w:p w:rsidR="00D477B7" w:rsidRDefault="00D477B7" w:rsidP="007B5E84">
            <w:pPr>
              <w:jc w:val="center"/>
              <w:rPr>
                <w:rFonts w:ascii="宋体" w:hAnsi="宋体" w:cs="宋体"/>
                <w:b/>
                <w:bCs/>
                <w:kern w:val="0"/>
                <w:sz w:val="20"/>
              </w:rPr>
            </w:pPr>
            <w:r w:rsidRPr="00196269">
              <w:rPr>
                <w:rFonts w:ascii="宋体" w:hAnsi="宋体" w:cs="宋体" w:hint="eastAsia"/>
                <w:b/>
                <w:bCs/>
                <w:kern w:val="0"/>
                <w:sz w:val="20"/>
              </w:rPr>
              <w:t>学历层次</w:t>
            </w:r>
          </w:p>
          <w:p w:rsidR="00D477B7" w:rsidRPr="00196269" w:rsidRDefault="00D477B7" w:rsidP="007B5E84">
            <w:pPr>
              <w:jc w:val="center"/>
              <w:rPr>
                <w:rFonts w:ascii="宋体" w:hAnsi="宋体" w:cs="宋体"/>
                <w:b/>
                <w:bCs/>
                <w:kern w:val="0"/>
                <w:sz w:val="20"/>
              </w:rPr>
            </w:pPr>
            <w:r>
              <w:rPr>
                <w:rFonts w:ascii="宋体" w:hAnsi="宋体" w:cs="宋体" w:hint="eastAsia"/>
                <w:b/>
                <w:bCs/>
                <w:kern w:val="0"/>
                <w:sz w:val="20"/>
              </w:rPr>
              <w:t>录取批次</w:t>
            </w:r>
          </w:p>
        </w:tc>
        <w:tc>
          <w:tcPr>
            <w:tcW w:w="1125" w:type="dxa"/>
            <w:shd w:val="clear" w:color="auto" w:fill="auto"/>
            <w:noWrap/>
            <w:vAlign w:val="center"/>
          </w:tcPr>
          <w:p w:rsidR="00D477B7" w:rsidRPr="00196269" w:rsidRDefault="00D477B7" w:rsidP="007B5E84">
            <w:pPr>
              <w:widowControl/>
              <w:rPr>
                <w:rFonts w:ascii="宋体" w:hAnsi="宋体" w:cs="宋体"/>
                <w:b/>
                <w:bCs/>
                <w:kern w:val="0"/>
                <w:sz w:val="20"/>
              </w:rPr>
            </w:pPr>
          </w:p>
        </w:tc>
      </w:tr>
      <w:tr w:rsidR="00D477B7" w:rsidRPr="0058333C" w:rsidTr="007B5E84">
        <w:trPr>
          <w:trHeight w:val="2140"/>
          <w:jc w:val="center"/>
        </w:trPr>
        <w:tc>
          <w:tcPr>
            <w:tcW w:w="707" w:type="dxa"/>
            <w:shd w:val="clear" w:color="auto" w:fill="auto"/>
            <w:noWrap/>
            <w:vAlign w:val="center"/>
          </w:tcPr>
          <w:p w:rsidR="00D477B7" w:rsidRPr="0058333C" w:rsidRDefault="00D477B7" w:rsidP="007B5E84">
            <w:pPr>
              <w:widowControl/>
              <w:jc w:val="center"/>
              <w:rPr>
                <w:rFonts w:ascii="宋体" w:hAnsi="宋体" w:cs="宋体"/>
                <w:b/>
                <w:bCs/>
                <w:kern w:val="0"/>
                <w:sz w:val="20"/>
              </w:rPr>
            </w:pPr>
            <w:r w:rsidRPr="0058333C">
              <w:rPr>
                <w:rFonts w:ascii="宋体" w:hAnsi="宋体" w:cs="宋体" w:hint="eastAsia"/>
                <w:b/>
                <w:bCs/>
                <w:kern w:val="0"/>
                <w:sz w:val="20"/>
              </w:rPr>
              <w:t>转</w:t>
            </w:r>
          </w:p>
          <w:p w:rsidR="00D477B7" w:rsidRPr="0058333C" w:rsidRDefault="00D477B7" w:rsidP="007B5E84">
            <w:pPr>
              <w:widowControl/>
              <w:jc w:val="center"/>
              <w:rPr>
                <w:rFonts w:ascii="宋体" w:hAnsi="宋体" w:cs="宋体"/>
                <w:b/>
                <w:bCs/>
                <w:kern w:val="0"/>
                <w:sz w:val="20"/>
              </w:rPr>
            </w:pPr>
            <w:r w:rsidRPr="0058333C">
              <w:rPr>
                <w:rFonts w:ascii="宋体" w:hAnsi="宋体" w:cs="宋体" w:hint="eastAsia"/>
                <w:b/>
                <w:bCs/>
                <w:kern w:val="0"/>
                <w:sz w:val="20"/>
              </w:rPr>
              <w:t>学</w:t>
            </w:r>
          </w:p>
          <w:p w:rsidR="00D477B7" w:rsidRPr="0058333C" w:rsidRDefault="00D477B7" w:rsidP="007B5E84">
            <w:pPr>
              <w:widowControl/>
              <w:jc w:val="center"/>
              <w:rPr>
                <w:rFonts w:ascii="宋体" w:hAnsi="宋体" w:cs="宋体"/>
                <w:b/>
                <w:bCs/>
                <w:kern w:val="0"/>
                <w:sz w:val="20"/>
              </w:rPr>
            </w:pPr>
            <w:r w:rsidRPr="0058333C">
              <w:rPr>
                <w:rFonts w:ascii="宋体" w:hAnsi="宋体" w:cs="宋体" w:hint="eastAsia"/>
                <w:b/>
                <w:bCs/>
                <w:kern w:val="0"/>
                <w:sz w:val="20"/>
              </w:rPr>
              <w:t>申</w:t>
            </w:r>
          </w:p>
          <w:p w:rsidR="00D477B7" w:rsidRPr="0058333C" w:rsidRDefault="00D477B7" w:rsidP="007B5E84">
            <w:pPr>
              <w:widowControl/>
              <w:jc w:val="center"/>
              <w:rPr>
                <w:rFonts w:ascii="宋体" w:hAnsi="宋体" w:cs="宋体"/>
                <w:b/>
                <w:bCs/>
                <w:kern w:val="0"/>
                <w:sz w:val="20"/>
              </w:rPr>
            </w:pPr>
            <w:r w:rsidRPr="0058333C">
              <w:rPr>
                <w:rFonts w:ascii="宋体" w:hAnsi="宋体" w:cs="宋体" w:hint="eastAsia"/>
                <w:b/>
                <w:bCs/>
                <w:kern w:val="0"/>
                <w:sz w:val="20"/>
              </w:rPr>
              <w:t>请</w:t>
            </w:r>
          </w:p>
          <w:p w:rsidR="00D477B7" w:rsidRPr="0058333C" w:rsidRDefault="00D477B7" w:rsidP="007B5E84">
            <w:pPr>
              <w:widowControl/>
              <w:jc w:val="center"/>
              <w:rPr>
                <w:rFonts w:ascii="宋体" w:hAnsi="宋体" w:cs="宋体"/>
                <w:b/>
                <w:bCs/>
                <w:kern w:val="0"/>
                <w:sz w:val="20"/>
              </w:rPr>
            </w:pPr>
            <w:r w:rsidRPr="0058333C">
              <w:rPr>
                <w:rFonts w:ascii="宋体" w:hAnsi="宋体" w:cs="宋体" w:hint="eastAsia"/>
                <w:b/>
                <w:bCs/>
                <w:kern w:val="0"/>
                <w:sz w:val="20"/>
              </w:rPr>
              <w:t>理</w:t>
            </w:r>
          </w:p>
          <w:p w:rsidR="00D477B7" w:rsidRPr="0058333C" w:rsidRDefault="00D477B7" w:rsidP="007B5E84">
            <w:pPr>
              <w:jc w:val="center"/>
              <w:rPr>
                <w:rFonts w:ascii="宋体" w:hAnsi="宋体" w:cs="宋体"/>
                <w:b/>
                <w:bCs/>
                <w:kern w:val="0"/>
                <w:sz w:val="20"/>
              </w:rPr>
            </w:pPr>
            <w:r w:rsidRPr="0058333C">
              <w:rPr>
                <w:rFonts w:ascii="宋体" w:hAnsi="宋体" w:cs="宋体" w:hint="eastAsia"/>
                <w:b/>
                <w:bCs/>
                <w:kern w:val="0"/>
                <w:sz w:val="20"/>
              </w:rPr>
              <w:t>由</w:t>
            </w:r>
          </w:p>
        </w:tc>
        <w:tc>
          <w:tcPr>
            <w:tcW w:w="8853" w:type="dxa"/>
            <w:gridSpan w:val="11"/>
            <w:shd w:val="clear" w:color="auto" w:fill="auto"/>
            <w:noWrap/>
            <w:vAlign w:val="center"/>
          </w:tcPr>
          <w:p w:rsidR="00D477B7" w:rsidRPr="009A32E5" w:rsidRDefault="00D477B7" w:rsidP="007B5E84">
            <w:pPr>
              <w:rPr>
                <w:rFonts w:ascii="宋体" w:hAnsi="宋体" w:cs="宋体"/>
                <w:b/>
                <w:bCs/>
                <w:kern w:val="0"/>
                <w:sz w:val="10"/>
                <w:szCs w:val="10"/>
              </w:rPr>
            </w:pPr>
          </w:p>
        </w:tc>
      </w:tr>
      <w:tr w:rsidR="00D477B7" w:rsidRPr="0058333C" w:rsidTr="007B5E84">
        <w:trPr>
          <w:trHeight w:val="2541"/>
          <w:jc w:val="center"/>
        </w:trPr>
        <w:tc>
          <w:tcPr>
            <w:tcW w:w="707" w:type="dxa"/>
            <w:shd w:val="clear" w:color="auto" w:fill="auto"/>
            <w:noWrap/>
            <w:vAlign w:val="center"/>
          </w:tcPr>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转</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出</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学</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校</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意</w:t>
            </w:r>
          </w:p>
          <w:p w:rsidR="00D477B7" w:rsidRPr="0058333C" w:rsidRDefault="00D477B7" w:rsidP="007B5E84">
            <w:pPr>
              <w:spacing w:line="300" w:lineRule="exact"/>
              <w:jc w:val="center"/>
              <w:rPr>
                <w:rFonts w:ascii="宋体" w:hAnsi="宋体" w:cs="宋体"/>
                <w:b/>
                <w:bCs/>
                <w:kern w:val="0"/>
                <w:sz w:val="20"/>
              </w:rPr>
            </w:pPr>
            <w:r w:rsidRPr="0058333C">
              <w:rPr>
                <w:rFonts w:ascii="宋体" w:hAnsi="宋体" w:cs="宋体" w:hint="eastAsia"/>
                <w:b/>
                <w:bCs/>
                <w:kern w:val="0"/>
                <w:sz w:val="20"/>
              </w:rPr>
              <w:t>见</w:t>
            </w:r>
          </w:p>
        </w:tc>
        <w:tc>
          <w:tcPr>
            <w:tcW w:w="4113" w:type="dxa"/>
            <w:gridSpan w:val="4"/>
            <w:shd w:val="clear" w:color="auto" w:fill="auto"/>
            <w:noWrap/>
            <w:vAlign w:val="center"/>
          </w:tcPr>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学籍主管：</w:t>
            </w:r>
          </w:p>
          <w:p w:rsidR="00D477B7" w:rsidRPr="0058333C"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处长：</w:t>
            </w:r>
          </w:p>
          <w:p w:rsidR="00D477B7" w:rsidRPr="0058333C" w:rsidRDefault="00D477B7" w:rsidP="007B5E84">
            <w:pPr>
              <w:widowControl/>
              <w:spacing w:line="300" w:lineRule="exact"/>
              <w:rPr>
                <w:rFonts w:ascii="宋体" w:hAnsi="宋体" w:cs="宋体"/>
                <w:b/>
                <w:bCs/>
                <w:kern w:val="0"/>
                <w:sz w:val="20"/>
              </w:rPr>
            </w:pPr>
          </w:p>
          <w:p w:rsidR="00D477B7" w:rsidRPr="0058333C" w:rsidRDefault="00D477B7" w:rsidP="007B5E84">
            <w:pPr>
              <w:widowControl/>
              <w:spacing w:line="300" w:lineRule="exact"/>
              <w:rPr>
                <w:rFonts w:ascii="宋体" w:hAnsi="宋体" w:cs="宋体"/>
                <w:b/>
                <w:bCs/>
                <w:kern w:val="0"/>
                <w:sz w:val="20"/>
              </w:rPr>
            </w:pPr>
            <w:r>
              <w:rPr>
                <w:rFonts w:ascii="宋体" w:hAnsi="宋体" w:cs="宋体" w:hint="eastAsia"/>
                <w:b/>
                <w:bCs/>
                <w:kern w:val="0"/>
                <w:sz w:val="20"/>
              </w:rPr>
              <w:t>校领导</w:t>
            </w:r>
            <w:r w:rsidRPr="0058333C">
              <w:rPr>
                <w:rFonts w:ascii="宋体" w:hAnsi="宋体" w:cs="宋体" w:hint="eastAsia"/>
                <w:b/>
                <w:bCs/>
                <w:kern w:val="0"/>
                <w:sz w:val="20"/>
              </w:rPr>
              <w:t>签字:</w:t>
            </w:r>
          </w:p>
          <w:p w:rsidR="00D477B7" w:rsidRPr="0058333C"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(公章)</w:t>
            </w:r>
          </w:p>
          <w:p w:rsidR="00D477B7" w:rsidRPr="0058333C" w:rsidRDefault="00D477B7" w:rsidP="007B5E84">
            <w:pPr>
              <w:spacing w:line="300" w:lineRule="exact"/>
              <w:rPr>
                <w:rFonts w:ascii="宋体" w:hAnsi="宋体" w:cs="宋体"/>
                <w:b/>
                <w:bCs/>
                <w:kern w:val="0"/>
                <w:sz w:val="20"/>
              </w:rPr>
            </w:pPr>
            <w:r w:rsidRPr="0058333C">
              <w:rPr>
                <w:rFonts w:ascii="宋体" w:hAnsi="宋体" w:cs="宋体" w:hint="eastAsia"/>
                <w:b/>
                <w:bCs/>
                <w:kern w:val="0"/>
                <w:sz w:val="20"/>
              </w:rPr>
              <w:t>年   月   日</w:t>
            </w:r>
          </w:p>
        </w:tc>
        <w:tc>
          <w:tcPr>
            <w:tcW w:w="720" w:type="dxa"/>
            <w:gridSpan w:val="2"/>
            <w:shd w:val="clear" w:color="auto" w:fill="auto"/>
            <w:noWrap/>
            <w:vAlign w:val="center"/>
          </w:tcPr>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转</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入</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学</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校</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意</w:t>
            </w:r>
          </w:p>
          <w:p w:rsidR="00D477B7" w:rsidRPr="0058333C" w:rsidRDefault="00D477B7" w:rsidP="007B5E84">
            <w:pPr>
              <w:spacing w:line="300" w:lineRule="exact"/>
              <w:jc w:val="center"/>
              <w:rPr>
                <w:rFonts w:ascii="宋体" w:hAnsi="宋体" w:cs="宋体"/>
                <w:b/>
                <w:bCs/>
                <w:kern w:val="0"/>
                <w:sz w:val="20"/>
              </w:rPr>
            </w:pPr>
            <w:r w:rsidRPr="0058333C">
              <w:rPr>
                <w:rFonts w:ascii="宋体" w:hAnsi="宋体" w:cs="宋体" w:hint="eastAsia"/>
                <w:b/>
                <w:bCs/>
                <w:kern w:val="0"/>
                <w:sz w:val="20"/>
              </w:rPr>
              <w:t>见</w:t>
            </w:r>
          </w:p>
        </w:tc>
        <w:tc>
          <w:tcPr>
            <w:tcW w:w="4020" w:type="dxa"/>
            <w:gridSpan w:val="5"/>
            <w:shd w:val="clear" w:color="auto" w:fill="auto"/>
            <w:noWrap/>
            <w:vAlign w:val="center"/>
          </w:tcPr>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学籍主管：</w:t>
            </w:r>
          </w:p>
          <w:p w:rsidR="00D477B7" w:rsidRPr="0058333C"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r>
              <w:rPr>
                <w:rFonts w:ascii="宋体" w:hAnsi="宋体" w:cs="宋体" w:hint="eastAsia"/>
                <w:b/>
                <w:bCs/>
                <w:kern w:val="0"/>
                <w:sz w:val="20"/>
              </w:rPr>
              <w:t>处长：</w:t>
            </w:r>
          </w:p>
          <w:p w:rsidR="00D477B7" w:rsidRPr="0058333C" w:rsidRDefault="00D477B7" w:rsidP="007B5E84">
            <w:pPr>
              <w:widowControl/>
              <w:spacing w:line="300" w:lineRule="exact"/>
              <w:rPr>
                <w:rFonts w:ascii="宋体" w:hAnsi="宋体" w:cs="宋体"/>
                <w:b/>
                <w:bCs/>
                <w:kern w:val="0"/>
                <w:sz w:val="20"/>
              </w:rPr>
            </w:pPr>
          </w:p>
          <w:p w:rsidR="00D477B7" w:rsidRPr="0058333C" w:rsidRDefault="00D477B7" w:rsidP="007B5E84">
            <w:pPr>
              <w:widowControl/>
              <w:spacing w:line="300" w:lineRule="exact"/>
              <w:rPr>
                <w:rFonts w:ascii="宋体" w:hAnsi="宋体" w:cs="宋体"/>
                <w:b/>
                <w:bCs/>
                <w:kern w:val="0"/>
                <w:sz w:val="20"/>
              </w:rPr>
            </w:pPr>
            <w:r>
              <w:rPr>
                <w:rFonts w:ascii="宋体" w:hAnsi="宋体" w:cs="宋体" w:hint="eastAsia"/>
                <w:b/>
                <w:bCs/>
                <w:kern w:val="0"/>
                <w:sz w:val="20"/>
              </w:rPr>
              <w:t>校领导</w:t>
            </w:r>
            <w:r w:rsidRPr="0058333C">
              <w:rPr>
                <w:rFonts w:ascii="宋体" w:hAnsi="宋体" w:cs="宋体" w:hint="eastAsia"/>
                <w:b/>
                <w:bCs/>
                <w:kern w:val="0"/>
                <w:sz w:val="20"/>
              </w:rPr>
              <w:t>签字:</w:t>
            </w:r>
          </w:p>
          <w:p w:rsidR="00D477B7" w:rsidRPr="0058333C"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(公章)</w:t>
            </w:r>
          </w:p>
          <w:p w:rsidR="00D477B7" w:rsidRPr="0058333C" w:rsidRDefault="00D477B7" w:rsidP="007B5E84">
            <w:pPr>
              <w:spacing w:line="300" w:lineRule="exact"/>
              <w:rPr>
                <w:rFonts w:ascii="宋体" w:hAnsi="宋体" w:cs="宋体"/>
                <w:b/>
                <w:bCs/>
                <w:kern w:val="0"/>
                <w:sz w:val="20"/>
              </w:rPr>
            </w:pPr>
            <w:r w:rsidRPr="0058333C">
              <w:rPr>
                <w:rFonts w:ascii="宋体" w:hAnsi="宋体" w:cs="宋体" w:hint="eastAsia"/>
                <w:b/>
                <w:bCs/>
                <w:kern w:val="0"/>
                <w:sz w:val="20"/>
              </w:rPr>
              <w:t>年   月   日</w:t>
            </w:r>
          </w:p>
        </w:tc>
      </w:tr>
      <w:tr w:rsidR="00D477B7" w:rsidRPr="0058333C" w:rsidTr="007B5E84">
        <w:trPr>
          <w:trHeight w:val="3925"/>
          <w:jc w:val="center"/>
        </w:trPr>
        <w:tc>
          <w:tcPr>
            <w:tcW w:w="707" w:type="dxa"/>
            <w:shd w:val="clear" w:color="auto" w:fill="auto"/>
            <w:noWrap/>
            <w:vAlign w:val="center"/>
          </w:tcPr>
          <w:p w:rsidR="00D477B7" w:rsidRPr="0058333C" w:rsidRDefault="00D477B7" w:rsidP="007B5E84">
            <w:pPr>
              <w:widowControl/>
              <w:spacing w:line="300" w:lineRule="exact"/>
              <w:jc w:val="center"/>
              <w:rPr>
                <w:rFonts w:ascii="宋体" w:hAnsi="宋体" w:cs="宋体"/>
                <w:b/>
                <w:bCs/>
                <w:kern w:val="0"/>
                <w:sz w:val="20"/>
              </w:rPr>
            </w:pPr>
            <w:r>
              <w:rPr>
                <w:rFonts w:ascii="宋体" w:hAnsi="宋体" w:cs="宋体" w:hint="eastAsia"/>
                <w:b/>
                <w:bCs/>
                <w:kern w:val="0"/>
                <w:sz w:val="20"/>
              </w:rPr>
              <w:t>转出</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省级</w:t>
            </w:r>
          </w:p>
          <w:p w:rsidR="00D477B7" w:rsidRPr="0058333C" w:rsidRDefault="00D477B7" w:rsidP="007B5E84">
            <w:pPr>
              <w:widowControl/>
              <w:spacing w:line="300" w:lineRule="exact"/>
              <w:jc w:val="center"/>
              <w:rPr>
                <w:rFonts w:ascii="宋体" w:hAnsi="宋体" w:cs="宋体"/>
                <w:b/>
                <w:bCs/>
                <w:kern w:val="0"/>
                <w:sz w:val="20"/>
              </w:rPr>
            </w:pPr>
            <w:r>
              <w:rPr>
                <w:rFonts w:ascii="宋体" w:hAnsi="宋体" w:cs="宋体" w:hint="eastAsia"/>
                <w:b/>
                <w:bCs/>
                <w:kern w:val="0"/>
                <w:sz w:val="20"/>
              </w:rPr>
              <w:t>教育</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行政</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部门</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意见</w:t>
            </w:r>
          </w:p>
        </w:tc>
        <w:tc>
          <w:tcPr>
            <w:tcW w:w="4113" w:type="dxa"/>
            <w:gridSpan w:val="4"/>
            <w:shd w:val="clear" w:color="auto" w:fill="auto"/>
            <w:noWrap/>
            <w:vAlign w:val="center"/>
          </w:tcPr>
          <w:p w:rsidR="00D477B7"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经办人:</w:t>
            </w:r>
          </w:p>
          <w:p w:rsidR="00D477B7"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处长:</w:t>
            </w:r>
          </w:p>
          <w:p w:rsidR="00D477B7" w:rsidRDefault="00D477B7" w:rsidP="007B5E84">
            <w:pPr>
              <w:widowControl/>
              <w:spacing w:line="300" w:lineRule="exact"/>
              <w:rPr>
                <w:rFonts w:ascii="宋体" w:hAnsi="宋体" w:cs="宋体"/>
                <w:b/>
                <w:bCs/>
                <w:kern w:val="0"/>
                <w:sz w:val="20"/>
              </w:rPr>
            </w:pPr>
          </w:p>
          <w:p w:rsidR="00D477B7" w:rsidRPr="0058333C"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主管厅(委)领导:</w:t>
            </w:r>
          </w:p>
          <w:p w:rsidR="00D477B7"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p>
          <w:p w:rsidR="00D477B7" w:rsidRPr="0058333C"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 xml:space="preserve">　(公章)</w:t>
            </w:r>
          </w:p>
          <w:p w:rsidR="00D477B7" w:rsidRPr="0058333C" w:rsidRDefault="00D477B7" w:rsidP="007B5E84">
            <w:pPr>
              <w:spacing w:line="300" w:lineRule="exact"/>
              <w:ind w:firstLineChars="993" w:firstLine="1994"/>
              <w:rPr>
                <w:rFonts w:ascii="宋体" w:hAnsi="宋体" w:cs="宋体"/>
                <w:b/>
                <w:bCs/>
                <w:kern w:val="0"/>
                <w:sz w:val="20"/>
              </w:rPr>
            </w:pPr>
            <w:r w:rsidRPr="0058333C">
              <w:rPr>
                <w:rFonts w:ascii="宋体" w:hAnsi="宋体" w:cs="宋体" w:hint="eastAsia"/>
                <w:b/>
                <w:bCs/>
                <w:kern w:val="0"/>
                <w:sz w:val="20"/>
              </w:rPr>
              <w:t>年   月   日</w:t>
            </w:r>
          </w:p>
        </w:tc>
        <w:tc>
          <w:tcPr>
            <w:tcW w:w="720" w:type="dxa"/>
            <w:gridSpan w:val="2"/>
            <w:shd w:val="clear" w:color="auto" w:fill="auto"/>
            <w:noWrap/>
            <w:vAlign w:val="center"/>
          </w:tcPr>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转入</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省级</w:t>
            </w:r>
          </w:p>
          <w:p w:rsidR="00D477B7" w:rsidRPr="0058333C" w:rsidRDefault="00D477B7" w:rsidP="007B5E84">
            <w:pPr>
              <w:widowControl/>
              <w:spacing w:line="300" w:lineRule="exact"/>
              <w:jc w:val="center"/>
              <w:rPr>
                <w:rFonts w:ascii="宋体" w:hAnsi="宋体" w:cs="宋体"/>
                <w:b/>
                <w:bCs/>
                <w:kern w:val="0"/>
                <w:sz w:val="20"/>
              </w:rPr>
            </w:pPr>
            <w:r>
              <w:rPr>
                <w:rFonts w:ascii="宋体" w:hAnsi="宋体" w:cs="宋体" w:hint="eastAsia"/>
                <w:b/>
                <w:bCs/>
                <w:kern w:val="0"/>
                <w:sz w:val="20"/>
              </w:rPr>
              <w:t>教育</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行政</w:t>
            </w:r>
          </w:p>
          <w:p w:rsidR="00D477B7" w:rsidRPr="0058333C" w:rsidRDefault="00D477B7" w:rsidP="007B5E84">
            <w:pPr>
              <w:widowControl/>
              <w:spacing w:line="300" w:lineRule="exact"/>
              <w:jc w:val="center"/>
              <w:rPr>
                <w:rFonts w:ascii="宋体" w:hAnsi="宋体" w:cs="宋体"/>
                <w:b/>
                <w:bCs/>
                <w:kern w:val="0"/>
                <w:sz w:val="20"/>
              </w:rPr>
            </w:pPr>
            <w:r w:rsidRPr="0058333C">
              <w:rPr>
                <w:rFonts w:ascii="宋体" w:hAnsi="宋体" w:cs="宋体" w:hint="eastAsia"/>
                <w:b/>
                <w:bCs/>
                <w:kern w:val="0"/>
                <w:sz w:val="20"/>
              </w:rPr>
              <w:t>部门</w:t>
            </w:r>
          </w:p>
          <w:p w:rsidR="00D477B7" w:rsidRPr="0058333C" w:rsidRDefault="00D477B7" w:rsidP="007B5E84">
            <w:pPr>
              <w:spacing w:line="300" w:lineRule="exact"/>
              <w:jc w:val="center"/>
              <w:rPr>
                <w:rFonts w:ascii="宋体" w:hAnsi="宋体" w:cs="宋体"/>
                <w:b/>
                <w:bCs/>
                <w:kern w:val="0"/>
                <w:sz w:val="20"/>
              </w:rPr>
            </w:pPr>
            <w:r w:rsidRPr="0058333C">
              <w:rPr>
                <w:rFonts w:ascii="宋体" w:hAnsi="宋体" w:cs="宋体" w:hint="eastAsia"/>
                <w:b/>
                <w:bCs/>
                <w:kern w:val="0"/>
                <w:sz w:val="20"/>
              </w:rPr>
              <w:t>意见</w:t>
            </w:r>
          </w:p>
        </w:tc>
        <w:tc>
          <w:tcPr>
            <w:tcW w:w="4020" w:type="dxa"/>
            <w:gridSpan w:val="5"/>
            <w:shd w:val="clear" w:color="auto" w:fill="auto"/>
            <w:noWrap/>
            <w:vAlign w:val="center"/>
          </w:tcPr>
          <w:p w:rsidR="00D477B7"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经办人:</w:t>
            </w:r>
          </w:p>
          <w:p w:rsidR="00D477B7" w:rsidRDefault="00D477B7" w:rsidP="007B5E84">
            <w:pPr>
              <w:widowControl/>
              <w:spacing w:line="300" w:lineRule="exact"/>
              <w:rPr>
                <w:rFonts w:ascii="宋体" w:hAnsi="宋体" w:cs="宋体"/>
                <w:b/>
                <w:bCs/>
                <w:kern w:val="0"/>
                <w:sz w:val="20"/>
              </w:rPr>
            </w:pPr>
          </w:p>
          <w:p w:rsidR="00D477B7" w:rsidRPr="0058333C"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处长:</w:t>
            </w:r>
          </w:p>
          <w:p w:rsidR="00D477B7" w:rsidRDefault="00D477B7" w:rsidP="007B5E84">
            <w:pPr>
              <w:widowControl/>
              <w:spacing w:line="300" w:lineRule="exact"/>
              <w:rPr>
                <w:rFonts w:ascii="宋体" w:hAnsi="宋体" w:cs="宋体"/>
                <w:b/>
                <w:bCs/>
                <w:kern w:val="0"/>
                <w:sz w:val="20"/>
              </w:rPr>
            </w:pPr>
          </w:p>
          <w:p w:rsidR="00D477B7" w:rsidRPr="0058333C" w:rsidRDefault="00D477B7" w:rsidP="007B5E84">
            <w:pPr>
              <w:widowControl/>
              <w:spacing w:line="300" w:lineRule="exact"/>
              <w:rPr>
                <w:rFonts w:ascii="宋体" w:hAnsi="宋体" w:cs="宋体"/>
                <w:b/>
                <w:bCs/>
                <w:kern w:val="0"/>
                <w:sz w:val="20"/>
              </w:rPr>
            </w:pPr>
          </w:p>
          <w:p w:rsidR="00D477B7" w:rsidRDefault="00D477B7" w:rsidP="007B5E84">
            <w:pPr>
              <w:widowControl/>
              <w:spacing w:line="300" w:lineRule="exact"/>
              <w:rPr>
                <w:rFonts w:ascii="宋体" w:hAnsi="宋体" w:cs="宋体"/>
                <w:b/>
                <w:bCs/>
                <w:kern w:val="0"/>
                <w:sz w:val="20"/>
              </w:rPr>
            </w:pPr>
            <w:r w:rsidRPr="0058333C">
              <w:rPr>
                <w:rFonts w:ascii="宋体" w:hAnsi="宋体" w:cs="宋体" w:hint="eastAsia"/>
                <w:b/>
                <w:bCs/>
                <w:kern w:val="0"/>
                <w:sz w:val="20"/>
              </w:rPr>
              <w:t>主管厅(委)领导:</w:t>
            </w:r>
          </w:p>
          <w:p w:rsidR="00D477B7" w:rsidRDefault="00D477B7" w:rsidP="007B5E84">
            <w:pPr>
              <w:wordWrap w:val="0"/>
              <w:spacing w:line="300" w:lineRule="exact"/>
              <w:jc w:val="right"/>
              <w:rPr>
                <w:rFonts w:ascii="宋体" w:hAnsi="宋体" w:cs="宋体"/>
                <w:b/>
                <w:bCs/>
                <w:kern w:val="0"/>
                <w:sz w:val="20"/>
              </w:rPr>
            </w:pPr>
          </w:p>
          <w:p w:rsidR="00D477B7" w:rsidRDefault="00D477B7" w:rsidP="007B5E84">
            <w:pPr>
              <w:spacing w:line="300" w:lineRule="exact"/>
              <w:jc w:val="right"/>
              <w:rPr>
                <w:rFonts w:ascii="宋体" w:hAnsi="宋体" w:cs="宋体"/>
                <w:b/>
                <w:bCs/>
                <w:kern w:val="0"/>
                <w:sz w:val="20"/>
              </w:rPr>
            </w:pPr>
          </w:p>
          <w:p w:rsidR="00D477B7" w:rsidRDefault="00D477B7" w:rsidP="007B5E84">
            <w:pPr>
              <w:wordWrap w:val="0"/>
              <w:spacing w:line="300" w:lineRule="exact"/>
              <w:ind w:right="804"/>
              <w:jc w:val="right"/>
              <w:rPr>
                <w:rFonts w:ascii="宋体" w:hAnsi="宋体" w:cs="宋体"/>
                <w:b/>
                <w:bCs/>
                <w:kern w:val="0"/>
                <w:sz w:val="20"/>
              </w:rPr>
            </w:pPr>
            <w:r w:rsidRPr="0058333C">
              <w:rPr>
                <w:rFonts w:ascii="宋体" w:hAnsi="宋体" w:cs="宋体" w:hint="eastAsia"/>
                <w:b/>
                <w:bCs/>
                <w:kern w:val="0"/>
                <w:sz w:val="20"/>
              </w:rPr>
              <w:t>(公章)</w:t>
            </w:r>
          </w:p>
          <w:p w:rsidR="00D477B7" w:rsidRPr="0058333C" w:rsidRDefault="00D477B7" w:rsidP="007B5E84">
            <w:pPr>
              <w:spacing w:line="300" w:lineRule="exact"/>
              <w:ind w:firstLineChars="993" w:firstLine="1994"/>
              <w:rPr>
                <w:rFonts w:ascii="宋体" w:hAnsi="宋体" w:cs="宋体"/>
                <w:b/>
                <w:bCs/>
                <w:kern w:val="0"/>
                <w:sz w:val="20"/>
              </w:rPr>
            </w:pPr>
            <w:bookmarkStart w:id="0" w:name="_GoBack"/>
            <w:bookmarkEnd w:id="0"/>
            <w:r w:rsidRPr="0058333C">
              <w:rPr>
                <w:rFonts w:ascii="宋体" w:hAnsi="宋体" w:cs="宋体" w:hint="eastAsia"/>
                <w:b/>
                <w:bCs/>
                <w:kern w:val="0"/>
                <w:sz w:val="20"/>
              </w:rPr>
              <w:t>年  月   日</w:t>
            </w:r>
          </w:p>
        </w:tc>
      </w:tr>
      <w:tr w:rsidR="00D477B7" w:rsidRPr="0058333C" w:rsidTr="007B5E84">
        <w:trPr>
          <w:trHeight w:val="1858"/>
          <w:jc w:val="center"/>
        </w:trPr>
        <w:tc>
          <w:tcPr>
            <w:tcW w:w="707" w:type="dxa"/>
            <w:shd w:val="clear" w:color="auto" w:fill="auto"/>
            <w:noWrap/>
            <w:vAlign w:val="center"/>
          </w:tcPr>
          <w:p w:rsidR="00D477B7" w:rsidRPr="0058333C" w:rsidRDefault="00D477B7" w:rsidP="007B5E84">
            <w:pPr>
              <w:jc w:val="center"/>
              <w:rPr>
                <w:rFonts w:ascii="宋体" w:hAnsi="宋体" w:cs="宋体"/>
                <w:b/>
                <w:bCs/>
                <w:kern w:val="0"/>
                <w:sz w:val="20"/>
              </w:rPr>
            </w:pPr>
            <w:r w:rsidRPr="0058333C">
              <w:rPr>
                <w:rFonts w:ascii="宋体" w:hAnsi="宋体" w:cs="宋体" w:hint="eastAsia"/>
                <w:b/>
                <w:bCs/>
                <w:kern w:val="0"/>
                <w:sz w:val="20"/>
              </w:rPr>
              <w:t>备注</w:t>
            </w:r>
          </w:p>
        </w:tc>
        <w:tc>
          <w:tcPr>
            <w:tcW w:w="8853" w:type="dxa"/>
            <w:gridSpan w:val="11"/>
            <w:shd w:val="clear" w:color="auto" w:fill="auto"/>
            <w:noWrap/>
            <w:vAlign w:val="center"/>
          </w:tcPr>
          <w:p w:rsidR="00D477B7" w:rsidRPr="00B5196E" w:rsidRDefault="00D477B7" w:rsidP="007B5E84">
            <w:pPr>
              <w:spacing w:line="300" w:lineRule="exact"/>
              <w:jc w:val="left"/>
              <w:rPr>
                <w:rFonts w:ascii="宋体" w:hAnsi="宋体" w:cs="宋体"/>
                <w:b/>
                <w:bCs/>
                <w:kern w:val="0"/>
                <w:sz w:val="20"/>
              </w:rPr>
            </w:pPr>
            <w:r w:rsidRPr="00DD5ACE">
              <w:rPr>
                <w:rFonts w:ascii="宋体" w:hAnsi="宋体" w:cs="宋体" w:hint="eastAsia"/>
                <w:b/>
                <w:bCs/>
                <w:kern w:val="0"/>
                <w:sz w:val="22"/>
                <w:szCs w:val="22"/>
              </w:rPr>
              <w:t>1.此表为办理转学手续的主件，同时应附：加盖学校主管学籍</w:t>
            </w:r>
            <w:proofErr w:type="gramStart"/>
            <w:r w:rsidRPr="00DD5ACE">
              <w:rPr>
                <w:rFonts w:ascii="宋体" w:hAnsi="宋体" w:cs="宋体" w:hint="eastAsia"/>
                <w:b/>
                <w:bCs/>
                <w:kern w:val="0"/>
                <w:sz w:val="22"/>
                <w:szCs w:val="22"/>
              </w:rPr>
              <w:t>部门鲜章的</w:t>
            </w:r>
            <w:proofErr w:type="gramEnd"/>
            <w:r w:rsidRPr="00DD5ACE">
              <w:rPr>
                <w:rFonts w:ascii="宋体" w:hAnsi="宋体" w:cs="宋体" w:hint="eastAsia"/>
                <w:b/>
                <w:bCs/>
                <w:kern w:val="0"/>
                <w:sz w:val="22"/>
                <w:szCs w:val="22"/>
              </w:rPr>
              <w:t>招生录检表复印件、学籍平台的学籍注册信息页、学习成绩单（含转学学期的成绩）和加盖学生所在院（系）印章的学生在校期间表现,一并报送。</w:t>
            </w:r>
            <w:r w:rsidRPr="00B5196E">
              <w:rPr>
                <w:rFonts w:ascii="宋体" w:hAnsi="宋体" w:cs="宋体" w:hint="eastAsia"/>
                <w:bCs/>
                <w:kern w:val="0"/>
                <w:sz w:val="20"/>
              </w:rPr>
              <w:t>2.本表及附件市内一式四份，市外一式五份，分别装订成套，转出学校、转入学校、省教育行政部门及学校所在地公安户籍部门各存一份（套）。转出学校和转入学校持此表到学校所在地公安户籍部门办理户籍迁移手续。3.重庆市教委办理时间：每学期末至下学期开学后一周内。</w:t>
            </w:r>
            <w:r w:rsidRPr="00DD5ACE">
              <w:rPr>
                <w:rFonts w:ascii="宋体" w:hAnsi="宋体" w:cs="宋体" w:hint="eastAsia"/>
                <w:b/>
                <w:bCs/>
                <w:kern w:val="0"/>
                <w:sz w:val="22"/>
                <w:szCs w:val="22"/>
              </w:rPr>
              <w:t>4.此表及相关材料应由学校学籍管理部门负责报送。</w:t>
            </w:r>
          </w:p>
        </w:tc>
      </w:tr>
    </w:tbl>
    <w:p w:rsidR="00D477B7" w:rsidRPr="00F21134" w:rsidRDefault="00D477B7" w:rsidP="00D477B7">
      <w:pPr>
        <w:snapToGrid w:val="0"/>
        <w:rPr>
          <w:rFonts w:ascii="宋体" w:hAnsi="宋体"/>
          <w:sz w:val="10"/>
          <w:szCs w:val="10"/>
        </w:rPr>
      </w:pPr>
    </w:p>
    <w:p w:rsidR="00D477B7" w:rsidRDefault="00D477B7" w:rsidP="00D477B7">
      <w:pPr>
        <w:spacing w:line="560" w:lineRule="exact"/>
        <w:rPr>
          <w:rFonts w:ascii="方正仿宋_GBK" w:eastAsia="方正仿宋_GBK" w:hAnsi="微软雅黑" w:cs="宋体"/>
          <w:kern w:val="0"/>
          <w:sz w:val="32"/>
          <w:szCs w:val="32"/>
        </w:rPr>
        <w:sectPr w:rsidR="00D477B7" w:rsidSect="00D477B7">
          <w:pgSz w:w="11906" w:h="16838"/>
          <w:pgMar w:top="1077" w:right="1077" w:bottom="1077" w:left="1077" w:header="851" w:footer="992" w:gutter="0"/>
          <w:cols w:space="720"/>
          <w:docGrid w:type="linesAndChars" w:linePitch="312"/>
        </w:sectPr>
      </w:pPr>
    </w:p>
    <w:p w:rsidR="00EC7707" w:rsidRDefault="00EC7707" w:rsidP="00EC7707">
      <w:pPr>
        <w:spacing w:afterLines="50" w:after="156" w:line="360" w:lineRule="auto"/>
        <w:jc w:val="center"/>
        <w:rPr>
          <w:b/>
          <w:sz w:val="32"/>
          <w:szCs w:val="32"/>
        </w:rPr>
      </w:pPr>
      <w:r>
        <w:rPr>
          <w:rFonts w:hint="eastAsia"/>
          <w:b/>
          <w:sz w:val="32"/>
          <w:szCs w:val="32"/>
        </w:rPr>
        <w:lastRenderedPageBreak/>
        <w:t>重庆资源与环境保护职业学院学生转专业申请表</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780"/>
        <w:gridCol w:w="63"/>
        <w:gridCol w:w="652"/>
        <w:gridCol w:w="785"/>
        <w:gridCol w:w="1203"/>
        <w:gridCol w:w="1065"/>
        <w:gridCol w:w="816"/>
        <w:gridCol w:w="1456"/>
      </w:tblGrid>
      <w:tr w:rsidR="00EC7707" w:rsidTr="00851E42">
        <w:trPr>
          <w:trHeight w:val="454"/>
          <w:jc w:val="center"/>
        </w:trPr>
        <w:tc>
          <w:tcPr>
            <w:tcW w:w="1325"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姓名</w:t>
            </w:r>
          </w:p>
        </w:tc>
        <w:tc>
          <w:tcPr>
            <w:tcW w:w="1843" w:type="dxa"/>
            <w:gridSpan w:val="2"/>
            <w:vAlign w:val="center"/>
          </w:tcPr>
          <w:p w:rsidR="00EC7707" w:rsidRDefault="00EC7707" w:rsidP="00851E42">
            <w:pPr>
              <w:jc w:val="center"/>
              <w:rPr>
                <w:rFonts w:ascii="黑体" w:eastAsia="黑体" w:hAnsi="黑体"/>
                <w:szCs w:val="21"/>
              </w:rPr>
            </w:pPr>
          </w:p>
        </w:tc>
        <w:tc>
          <w:tcPr>
            <w:tcW w:w="652"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性别</w:t>
            </w:r>
          </w:p>
        </w:tc>
        <w:tc>
          <w:tcPr>
            <w:tcW w:w="785" w:type="dxa"/>
            <w:vAlign w:val="center"/>
          </w:tcPr>
          <w:p w:rsidR="00EC7707" w:rsidRDefault="00EC7707" w:rsidP="00851E42">
            <w:pPr>
              <w:jc w:val="center"/>
              <w:rPr>
                <w:rFonts w:ascii="黑体" w:eastAsia="黑体" w:hAnsi="黑体"/>
                <w:szCs w:val="21"/>
              </w:rPr>
            </w:pPr>
          </w:p>
        </w:tc>
        <w:tc>
          <w:tcPr>
            <w:tcW w:w="1203"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入学时间</w:t>
            </w:r>
          </w:p>
        </w:tc>
        <w:tc>
          <w:tcPr>
            <w:tcW w:w="1065" w:type="dxa"/>
            <w:vAlign w:val="center"/>
          </w:tcPr>
          <w:p w:rsidR="00EC7707" w:rsidRDefault="00EC7707" w:rsidP="00851E42">
            <w:pPr>
              <w:jc w:val="center"/>
              <w:rPr>
                <w:rFonts w:ascii="黑体" w:eastAsia="黑体" w:hAnsi="黑体"/>
                <w:szCs w:val="21"/>
              </w:rPr>
            </w:pPr>
          </w:p>
        </w:tc>
        <w:tc>
          <w:tcPr>
            <w:tcW w:w="816"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学号</w:t>
            </w:r>
          </w:p>
        </w:tc>
        <w:tc>
          <w:tcPr>
            <w:tcW w:w="1456" w:type="dxa"/>
            <w:vAlign w:val="center"/>
          </w:tcPr>
          <w:p w:rsidR="00EC7707" w:rsidRDefault="00EC7707" w:rsidP="00851E42">
            <w:pPr>
              <w:jc w:val="center"/>
              <w:rPr>
                <w:rFonts w:ascii="黑体" w:eastAsia="黑体" w:hAnsi="黑体"/>
                <w:szCs w:val="21"/>
              </w:rPr>
            </w:pPr>
          </w:p>
        </w:tc>
      </w:tr>
      <w:tr w:rsidR="00EC7707" w:rsidTr="00851E42">
        <w:trPr>
          <w:trHeight w:val="454"/>
          <w:jc w:val="center"/>
        </w:trPr>
        <w:tc>
          <w:tcPr>
            <w:tcW w:w="1325"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录取专业</w:t>
            </w:r>
          </w:p>
        </w:tc>
        <w:tc>
          <w:tcPr>
            <w:tcW w:w="3280" w:type="dxa"/>
            <w:gridSpan w:val="4"/>
            <w:vAlign w:val="center"/>
          </w:tcPr>
          <w:p w:rsidR="00EC7707" w:rsidRDefault="00EC7707" w:rsidP="00851E42">
            <w:pPr>
              <w:jc w:val="center"/>
              <w:rPr>
                <w:rFonts w:ascii="黑体" w:eastAsia="黑体" w:hAnsi="黑体"/>
                <w:szCs w:val="21"/>
              </w:rPr>
            </w:pPr>
          </w:p>
        </w:tc>
        <w:tc>
          <w:tcPr>
            <w:tcW w:w="1203"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高中学科</w:t>
            </w:r>
          </w:p>
        </w:tc>
        <w:tc>
          <w:tcPr>
            <w:tcW w:w="3337" w:type="dxa"/>
            <w:gridSpan w:val="3"/>
            <w:vAlign w:val="center"/>
          </w:tcPr>
          <w:p w:rsidR="00EC7707" w:rsidRDefault="00EC7707" w:rsidP="00851E42">
            <w:pPr>
              <w:jc w:val="center"/>
              <w:rPr>
                <w:rFonts w:ascii="黑体" w:eastAsia="黑体" w:hAnsi="黑体"/>
                <w:szCs w:val="21"/>
              </w:rPr>
            </w:pPr>
          </w:p>
        </w:tc>
      </w:tr>
      <w:tr w:rsidR="00EC7707" w:rsidTr="00851E42">
        <w:trPr>
          <w:trHeight w:val="454"/>
          <w:jc w:val="center"/>
        </w:trPr>
        <w:tc>
          <w:tcPr>
            <w:tcW w:w="1325"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身份证号码</w:t>
            </w:r>
          </w:p>
        </w:tc>
        <w:tc>
          <w:tcPr>
            <w:tcW w:w="7820" w:type="dxa"/>
            <w:gridSpan w:val="8"/>
            <w:vAlign w:val="center"/>
          </w:tcPr>
          <w:p w:rsidR="00EC7707" w:rsidRDefault="00EC7707" w:rsidP="00851E42">
            <w:pPr>
              <w:jc w:val="center"/>
              <w:rPr>
                <w:rFonts w:ascii="黑体" w:eastAsia="黑体" w:hAnsi="黑体"/>
                <w:szCs w:val="21"/>
              </w:rPr>
            </w:pPr>
          </w:p>
        </w:tc>
      </w:tr>
      <w:tr w:rsidR="00EC7707" w:rsidTr="00851E42">
        <w:trPr>
          <w:trHeight w:val="1751"/>
          <w:jc w:val="center"/>
        </w:trPr>
        <w:tc>
          <w:tcPr>
            <w:tcW w:w="1325"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转专业</w:t>
            </w:r>
          </w:p>
          <w:p w:rsidR="00EC7707" w:rsidRDefault="00EC7707" w:rsidP="00851E42">
            <w:pPr>
              <w:jc w:val="center"/>
              <w:rPr>
                <w:rFonts w:ascii="黑体" w:eastAsia="黑体" w:hAnsi="黑体"/>
                <w:szCs w:val="21"/>
              </w:rPr>
            </w:pPr>
            <w:r>
              <w:rPr>
                <w:rFonts w:ascii="黑体" w:eastAsia="黑体" w:hAnsi="黑体" w:hint="eastAsia"/>
                <w:szCs w:val="21"/>
              </w:rPr>
              <w:t>理由</w:t>
            </w:r>
          </w:p>
        </w:tc>
        <w:tc>
          <w:tcPr>
            <w:tcW w:w="7820" w:type="dxa"/>
            <w:gridSpan w:val="8"/>
            <w:vAlign w:val="center"/>
          </w:tcPr>
          <w:p w:rsidR="00EC7707" w:rsidRDefault="00EC7707" w:rsidP="00851E42">
            <w:pPr>
              <w:rPr>
                <w:rFonts w:ascii="黑体" w:eastAsia="黑体" w:hAnsi="黑体"/>
                <w:szCs w:val="21"/>
              </w:rPr>
            </w:pPr>
          </w:p>
          <w:p w:rsidR="00EC7707" w:rsidRDefault="00EC7707" w:rsidP="00851E42">
            <w:pPr>
              <w:rPr>
                <w:rFonts w:ascii="黑体" w:eastAsia="黑体" w:hAnsi="黑体"/>
                <w:szCs w:val="21"/>
              </w:rPr>
            </w:pPr>
          </w:p>
          <w:p w:rsidR="00EC7707" w:rsidRDefault="00EC7707" w:rsidP="00851E42">
            <w:pPr>
              <w:rPr>
                <w:rFonts w:ascii="黑体" w:eastAsia="黑体" w:hAnsi="黑体"/>
                <w:szCs w:val="21"/>
              </w:rPr>
            </w:pPr>
          </w:p>
          <w:p w:rsidR="00EC7707" w:rsidRDefault="00EC7707" w:rsidP="00851E42">
            <w:pPr>
              <w:jc w:val="center"/>
              <w:rPr>
                <w:rFonts w:ascii="黑体" w:eastAsia="黑体" w:hAnsi="黑体"/>
                <w:szCs w:val="21"/>
              </w:rPr>
            </w:pPr>
            <w:r>
              <w:rPr>
                <w:rFonts w:ascii="黑体" w:eastAsia="黑体" w:hAnsi="黑体" w:hint="eastAsia"/>
                <w:szCs w:val="21"/>
              </w:rPr>
              <w:t xml:space="preserve">                               申请人：</w:t>
            </w:r>
          </w:p>
          <w:p w:rsidR="00EC7707" w:rsidRDefault="00EC7707" w:rsidP="00851E42">
            <w:pPr>
              <w:jc w:val="center"/>
              <w:rPr>
                <w:rFonts w:ascii="黑体" w:eastAsia="黑体" w:hAnsi="黑体"/>
                <w:szCs w:val="21"/>
              </w:rPr>
            </w:pPr>
          </w:p>
          <w:p w:rsidR="00EC7707" w:rsidRDefault="00EC7707" w:rsidP="00851E42">
            <w:pPr>
              <w:wordWrap w:val="0"/>
              <w:jc w:val="right"/>
              <w:rPr>
                <w:rFonts w:ascii="黑体" w:eastAsia="黑体" w:hAnsi="黑体"/>
                <w:szCs w:val="21"/>
              </w:rPr>
            </w:pPr>
            <w:r>
              <w:rPr>
                <w:rFonts w:ascii="黑体" w:eastAsia="黑体" w:hAnsi="黑体" w:hint="eastAsia"/>
                <w:szCs w:val="21"/>
              </w:rPr>
              <w:t xml:space="preserve">年   月   日     </w:t>
            </w:r>
          </w:p>
        </w:tc>
      </w:tr>
      <w:tr w:rsidR="00EC7707" w:rsidTr="00851E42">
        <w:trPr>
          <w:jc w:val="center"/>
        </w:trPr>
        <w:tc>
          <w:tcPr>
            <w:tcW w:w="1325"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家长意见</w:t>
            </w:r>
          </w:p>
        </w:tc>
        <w:tc>
          <w:tcPr>
            <w:tcW w:w="7820" w:type="dxa"/>
            <w:gridSpan w:val="8"/>
            <w:vAlign w:val="center"/>
          </w:tcPr>
          <w:p w:rsidR="00EC7707" w:rsidRDefault="00EC7707" w:rsidP="00851E42">
            <w:pPr>
              <w:rPr>
                <w:rFonts w:ascii="黑体" w:eastAsia="黑体" w:hAnsi="黑体"/>
                <w:szCs w:val="21"/>
              </w:rPr>
            </w:pPr>
          </w:p>
          <w:p w:rsidR="00EC7707" w:rsidRDefault="00EC7707" w:rsidP="00851E42">
            <w:pPr>
              <w:rPr>
                <w:rFonts w:ascii="黑体" w:eastAsia="黑体" w:hAnsi="黑体"/>
                <w:szCs w:val="21"/>
              </w:rPr>
            </w:pPr>
          </w:p>
          <w:p w:rsidR="00EC7707" w:rsidRDefault="00EC7707" w:rsidP="00851E42">
            <w:pPr>
              <w:ind w:firstLineChars="1900" w:firstLine="3990"/>
              <w:rPr>
                <w:rFonts w:ascii="黑体" w:eastAsia="黑体" w:hAnsi="黑体"/>
                <w:szCs w:val="21"/>
              </w:rPr>
            </w:pPr>
            <w:r>
              <w:rPr>
                <w:rFonts w:ascii="黑体" w:eastAsia="黑体" w:hAnsi="黑体" w:hint="eastAsia"/>
                <w:szCs w:val="21"/>
              </w:rPr>
              <w:t>家长</w:t>
            </w:r>
            <w:r>
              <w:rPr>
                <w:rFonts w:ascii="黑体" w:eastAsia="黑体" w:hAnsi="黑体"/>
                <w:b/>
                <w:szCs w:val="21"/>
              </w:rPr>
              <w:t>/</w:t>
            </w:r>
            <w:r>
              <w:rPr>
                <w:rFonts w:ascii="黑体" w:eastAsia="黑体" w:hAnsi="黑体" w:hint="eastAsia"/>
                <w:szCs w:val="21"/>
              </w:rPr>
              <w:t>监护人签字：</w:t>
            </w:r>
          </w:p>
          <w:p w:rsidR="00EC7707" w:rsidRDefault="00EC7707" w:rsidP="00851E42">
            <w:pPr>
              <w:rPr>
                <w:rFonts w:ascii="黑体" w:eastAsia="黑体" w:hAnsi="黑体"/>
                <w:szCs w:val="21"/>
              </w:rPr>
            </w:pPr>
          </w:p>
          <w:p w:rsidR="00EC7707" w:rsidRDefault="00EC7707" w:rsidP="00851E42">
            <w:pPr>
              <w:ind w:firstLineChars="2800" w:firstLine="5880"/>
              <w:rPr>
                <w:rFonts w:ascii="黑体" w:eastAsia="黑体" w:hAnsi="黑体"/>
                <w:szCs w:val="21"/>
              </w:rPr>
            </w:pPr>
            <w:r>
              <w:rPr>
                <w:rFonts w:ascii="黑体" w:eastAsia="黑体" w:hAnsi="黑体" w:hint="eastAsia"/>
                <w:szCs w:val="21"/>
              </w:rPr>
              <w:t>年   月   日</w:t>
            </w:r>
          </w:p>
        </w:tc>
      </w:tr>
      <w:tr w:rsidR="00EC7707" w:rsidTr="00851E42">
        <w:trPr>
          <w:trHeight w:val="454"/>
          <w:jc w:val="center"/>
        </w:trPr>
        <w:tc>
          <w:tcPr>
            <w:tcW w:w="1325" w:type="dxa"/>
            <w:vMerge w:val="restart"/>
            <w:vAlign w:val="center"/>
          </w:tcPr>
          <w:p w:rsidR="00EC7707" w:rsidRDefault="00EC7707" w:rsidP="00851E42">
            <w:pPr>
              <w:jc w:val="center"/>
              <w:rPr>
                <w:rFonts w:ascii="黑体" w:eastAsia="黑体" w:hAnsi="黑体"/>
                <w:szCs w:val="21"/>
              </w:rPr>
            </w:pPr>
            <w:r>
              <w:rPr>
                <w:rFonts w:ascii="黑体" w:eastAsia="黑体" w:hAnsi="黑体" w:hint="eastAsia"/>
                <w:szCs w:val="21"/>
              </w:rPr>
              <w:t>拟</w:t>
            </w:r>
          </w:p>
          <w:p w:rsidR="00EC7707" w:rsidRDefault="00EC7707" w:rsidP="00851E42">
            <w:pPr>
              <w:jc w:val="center"/>
              <w:rPr>
                <w:rFonts w:ascii="黑体" w:eastAsia="黑体" w:hAnsi="黑体"/>
                <w:szCs w:val="21"/>
              </w:rPr>
            </w:pPr>
            <w:r>
              <w:rPr>
                <w:rFonts w:ascii="黑体" w:eastAsia="黑体" w:hAnsi="黑体" w:hint="eastAsia"/>
                <w:szCs w:val="21"/>
              </w:rPr>
              <w:t>转</w:t>
            </w:r>
          </w:p>
          <w:p w:rsidR="00EC7707" w:rsidRDefault="00EC7707" w:rsidP="00851E42">
            <w:pPr>
              <w:jc w:val="center"/>
              <w:rPr>
                <w:rFonts w:ascii="黑体" w:eastAsia="黑体" w:hAnsi="黑体"/>
                <w:szCs w:val="21"/>
              </w:rPr>
            </w:pPr>
            <w:r>
              <w:rPr>
                <w:rFonts w:ascii="黑体" w:eastAsia="黑体" w:hAnsi="黑体" w:hint="eastAsia"/>
                <w:szCs w:val="21"/>
              </w:rPr>
              <w:t>出</w:t>
            </w:r>
          </w:p>
          <w:p w:rsidR="00EC7707" w:rsidRDefault="00EC7707" w:rsidP="00851E42">
            <w:pPr>
              <w:jc w:val="center"/>
              <w:rPr>
                <w:rFonts w:ascii="黑体" w:eastAsia="黑体" w:hAnsi="黑体"/>
                <w:szCs w:val="21"/>
              </w:rPr>
            </w:pPr>
            <w:r>
              <w:rPr>
                <w:rFonts w:ascii="黑体" w:eastAsia="黑体" w:hAnsi="黑体" w:hint="eastAsia"/>
                <w:szCs w:val="21"/>
              </w:rPr>
              <w:t>专</w:t>
            </w:r>
          </w:p>
          <w:p w:rsidR="00EC7707" w:rsidRDefault="00EC7707" w:rsidP="00851E42">
            <w:pPr>
              <w:jc w:val="center"/>
              <w:rPr>
                <w:rFonts w:ascii="黑体" w:eastAsia="黑体" w:hAnsi="黑体"/>
                <w:szCs w:val="21"/>
              </w:rPr>
            </w:pPr>
            <w:r>
              <w:rPr>
                <w:rFonts w:ascii="黑体" w:eastAsia="黑体" w:hAnsi="黑体" w:hint="eastAsia"/>
                <w:szCs w:val="21"/>
              </w:rPr>
              <w:t>业</w:t>
            </w:r>
          </w:p>
        </w:tc>
        <w:tc>
          <w:tcPr>
            <w:tcW w:w="1843" w:type="dxa"/>
            <w:gridSpan w:val="2"/>
            <w:vAlign w:val="center"/>
          </w:tcPr>
          <w:p w:rsidR="00EC7707" w:rsidRDefault="00EC7707" w:rsidP="00851E42">
            <w:pPr>
              <w:jc w:val="center"/>
              <w:rPr>
                <w:rFonts w:ascii="黑体" w:eastAsia="黑体" w:hAnsi="黑体"/>
                <w:szCs w:val="21"/>
              </w:rPr>
            </w:pPr>
            <w:r>
              <w:rPr>
                <w:rFonts w:ascii="黑体" w:eastAsia="黑体" w:hAnsi="黑体" w:hint="eastAsia"/>
                <w:szCs w:val="21"/>
              </w:rPr>
              <w:t>学院名称</w:t>
            </w:r>
          </w:p>
        </w:tc>
        <w:tc>
          <w:tcPr>
            <w:tcW w:w="1437" w:type="dxa"/>
            <w:gridSpan w:val="2"/>
            <w:vAlign w:val="center"/>
          </w:tcPr>
          <w:p w:rsidR="00EC7707" w:rsidRDefault="00EC7707" w:rsidP="00851E42">
            <w:pPr>
              <w:jc w:val="center"/>
              <w:rPr>
                <w:rFonts w:ascii="黑体" w:eastAsia="黑体" w:hAnsi="黑体"/>
                <w:szCs w:val="21"/>
              </w:rPr>
            </w:pPr>
          </w:p>
        </w:tc>
        <w:tc>
          <w:tcPr>
            <w:tcW w:w="1203"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专业名称</w:t>
            </w:r>
          </w:p>
        </w:tc>
        <w:tc>
          <w:tcPr>
            <w:tcW w:w="3337" w:type="dxa"/>
            <w:gridSpan w:val="3"/>
            <w:vAlign w:val="center"/>
          </w:tcPr>
          <w:p w:rsidR="00EC7707" w:rsidRDefault="00EC7707" w:rsidP="00851E42">
            <w:pPr>
              <w:jc w:val="center"/>
              <w:rPr>
                <w:rFonts w:ascii="黑体" w:eastAsia="黑体" w:hAnsi="黑体"/>
                <w:szCs w:val="21"/>
              </w:rPr>
            </w:pPr>
          </w:p>
        </w:tc>
      </w:tr>
      <w:tr w:rsidR="00EC7707" w:rsidTr="00851E42">
        <w:trPr>
          <w:trHeight w:val="454"/>
          <w:jc w:val="center"/>
        </w:trPr>
        <w:tc>
          <w:tcPr>
            <w:tcW w:w="1325" w:type="dxa"/>
            <w:vMerge/>
            <w:vAlign w:val="center"/>
          </w:tcPr>
          <w:p w:rsidR="00EC7707" w:rsidRDefault="00EC7707" w:rsidP="00851E42">
            <w:pPr>
              <w:widowControl/>
              <w:jc w:val="left"/>
              <w:rPr>
                <w:rFonts w:ascii="黑体" w:eastAsia="黑体" w:hAnsi="黑体"/>
                <w:szCs w:val="21"/>
              </w:rPr>
            </w:pPr>
          </w:p>
        </w:tc>
        <w:tc>
          <w:tcPr>
            <w:tcW w:w="1843" w:type="dxa"/>
            <w:gridSpan w:val="2"/>
            <w:vAlign w:val="center"/>
          </w:tcPr>
          <w:p w:rsidR="00EC7707" w:rsidRDefault="00EC7707" w:rsidP="00851E42">
            <w:pPr>
              <w:jc w:val="center"/>
              <w:rPr>
                <w:rFonts w:ascii="黑体" w:eastAsia="黑体" w:hAnsi="黑体"/>
                <w:szCs w:val="21"/>
              </w:rPr>
            </w:pPr>
            <w:r>
              <w:rPr>
                <w:rFonts w:ascii="黑体" w:eastAsia="黑体" w:hAnsi="黑体" w:hint="eastAsia"/>
                <w:szCs w:val="21"/>
              </w:rPr>
              <w:t>学习形式及层次</w:t>
            </w:r>
          </w:p>
        </w:tc>
        <w:tc>
          <w:tcPr>
            <w:tcW w:w="1437" w:type="dxa"/>
            <w:gridSpan w:val="2"/>
            <w:vAlign w:val="center"/>
          </w:tcPr>
          <w:p w:rsidR="00EC7707" w:rsidRDefault="00EC7707" w:rsidP="00851E42">
            <w:pPr>
              <w:jc w:val="center"/>
              <w:rPr>
                <w:rFonts w:ascii="黑体" w:eastAsia="黑体" w:hAnsi="黑体"/>
                <w:szCs w:val="21"/>
              </w:rPr>
            </w:pPr>
          </w:p>
        </w:tc>
        <w:tc>
          <w:tcPr>
            <w:tcW w:w="1203"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所在班级</w:t>
            </w:r>
          </w:p>
        </w:tc>
        <w:tc>
          <w:tcPr>
            <w:tcW w:w="3337" w:type="dxa"/>
            <w:gridSpan w:val="3"/>
            <w:vAlign w:val="center"/>
          </w:tcPr>
          <w:p w:rsidR="00EC7707" w:rsidRDefault="00EC7707" w:rsidP="00851E42">
            <w:pPr>
              <w:jc w:val="center"/>
              <w:rPr>
                <w:rFonts w:ascii="黑体" w:eastAsia="黑体" w:hAnsi="黑体"/>
                <w:szCs w:val="21"/>
              </w:rPr>
            </w:pPr>
          </w:p>
        </w:tc>
      </w:tr>
      <w:tr w:rsidR="00EC7707" w:rsidTr="00851E42">
        <w:trPr>
          <w:trHeight w:val="1650"/>
          <w:jc w:val="center"/>
        </w:trPr>
        <w:tc>
          <w:tcPr>
            <w:tcW w:w="1325" w:type="dxa"/>
            <w:vMerge/>
            <w:vAlign w:val="center"/>
          </w:tcPr>
          <w:p w:rsidR="00EC7707" w:rsidRDefault="00EC7707" w:rsidP="00851E42">
            <w:pPr>
              <w:widowControl/>
              <w:jc w:val="left"/>
              <w:rPr>
                <w:rFonts w:ascii="黑体" w:eastAsia="黑体" w:hAnsi="黑体"/>
                <w:szCs w:val="21"/>
              </w:rPr>
            </w:pPr>
          </w:p>
        </w:tc>
        <w:tc>
          <w:tcPr>
            <w:tcW w:w="7820" w:type="dxa"/>
            <w:gridSpan w:val="8"/>
            <w:vAlign w:val="center"/>
          </w:tcPr>
          <w:p w:rsidR="00EC7707" w:rsidRDefault="00EC7707" w:rsidP="00851E42">
            <w:pPr>
              <w:rPr>
                <w:rFonts w:ascii="黑体" w:eastAsia="黑体" w:hAnsi="黑体"/>
                <w:szCs w:val="21"/>
              </w:rPr>
            </w:pPr>
          </w:p>
          <w:p w:rsidR="00EC7707" w:rsidRDefault="00EC7707" w:rsidP="00851E42">
            <w:pPr>
              <w:rPr>
                <w:rFonts w:ascii="黑体" w:eastAsia="黑体" w:hAnsi="黑体"/>
                <w:szCs w:val="21"/>
              </w:rPr>
            </w:pPr>
          </w:p>
          <w:p w:rsidR="00EC7707" w:rsidRDefault="00EC7707" w:rsidP="00851E42">
            <w:pPr>
              <w:spacing w:line="360" w:lineRule="auto"/>
              <w:rPr>
                <w:rFonts w:ascii="黑体" w:eastAsia="黑体" w:hAnsi="黑体"/>
                <w:szCs w:val="21"/>
              </w:rPr>
            </w:pPr>
            <w:r>
              <w:rPr>
                <w:rFonts w:ascii="黑体" w:eastAsia="黑体" w:hAnsi="黑体" w:hint="eastAsia"/>
                <w:szCs w:val="21"/>
              </w:rPr>
              <w:t xml:space="preserve">                                                    院长签字：</w:t>
            </w:r>
          </w:p>
          <w:p w:rsidR="00EC7707" w:rsidRDefault="00EC7707" w:rsidP="00851E42">
            <w:pPr>
              <w:wordWrap w:val="0"/>
              <w:spacing w:line="360" w:lineRule="auto"/>
              <w:ind w:firstLineChars="2600" w:firstLine="5460"/>
              <w:rPr>
                <w:rFonts w:ascii="黑体" w:eastAsia="黑体" w:hAnsi="黑体"/>
                <w:szCs w:val="21"/>
              </w:rPr>
            </w:pPr>
            <w:r>
              <w:rPr>
                <w:rFonts w:ascii="黑体" w:eastAsia="黑体" w:hAnsi="黑体" w:hint="eastAsia"/>
                <w:szCs w:val="21"/>
              </w:rPr>
              <w:t xml:space="preserve">年   月   日     </w:t>
            </w:r>
          </w:p>
        </w:tc>
      </w:tr>
      <w:tr w:rsidR="00EC7707" w:rsidTr="00851E42">
        <w:trPr>
          <w:trHeight w:val="454"/>
          <w:jc w:val="center"/>
        </w:trPr>
        <w:tc>
          <w:tcPr>
            <w:tcW w:w="1325" w:type="dxa"/>
            <w:vMerge w:val="restart"/>
            <w:vAlign w:val="center"/>
          </w:tcPr>
          <w:p w:rsidR="00EC7707" w:rsidRDefault="00EC7707" w:rsidP="00851E42">
            <w:pPr>
              <w:jc w:val="center"/>
              <w:rPr>
                <w:rFonts w:ascii="黑体" w:eastAsia="黑体" w:hAnsi="黑体"/>
                <w:szCs w:val="21"/>
              </w:rPr>
            </w:pPr>
            <w:r>
              <w:rPr>
                <w:rFonts w:ascii="黑体" w:eastAsia="黑体" w:hAnsi="黑体" w:hint="eastAsia"/>
                <w:szCs w:val="21"/>
              </w:rPr>
              <w:t>拟</w:t>
            </w:r>
          </w:p>
          <w:p w:rsidR="00EC7707" w:rsidRDefault="00EC7707" w:rsidP="00851E42">
            <w:pPr>
              <w:jc w:val="center"/>
              <w:rPr>
                <w:rFonts w:ascii="黑体" w:eastAsia="黑体" w:hAnsi="黑体"/>
                <w:szCs w:val="21"/>
              </w:rPr>
            </w:pPr>
            <w:r>
              <w:rPr>
                <w:rFonts w:ascii="黑体" w:eastAsia="黑体" w:hAnsi="黑体" w:hint="eastAsia"/>
                <w:szCs w:val="21"/>
              </w:rPr>
              <w:t>转</w:t>
            </w:r>
          </w:p>
          <w:p w:rsidR="00EC7707" w:rsidRDefault="00EC7707" w:rsidP="00851E42">
            <w:pPr>
              <w:jc w:val="center"/>
              <w:rPr>
                <w:rFonts w:ascii="黑体" w:eastAsia="黑体" w:hAnsi="黑体"/>
                <w:szCs w:val="21"/>
              </w:rPr>
            </w:pPr>
            <w:r>
              <w:rPr>
                <w:rFonts w:ascii="黑体" w:eastAsia="黑体" w:hAnsi="黑体" w:hint="eastAsia"/>
                <w:szCs w:val="21"/>
              </w:rPr>
              <w:t>入</w:t>
            </w:r>
          </w:p>
          <w:p w:rsidR="00EC7707" w:rsidRDefault="00EC7707" w:rsidP="00851E42">
            <w:pPr>
              <w:jc w:val="center"/>
              <w:rPr>
                <w:rFonts w:ascii="黑体" w:eastAsia="黑体" w:hAnsi="黑体"/>
                <w:szCs w:val="21"/>
              </w:rPr>
            </w:pPr>
            <w:r>
              <w:rPr>
                <w:rFonts w:ascii="黑体" w:eastAsia="黑体" w:hAnsi="黑体" w:hint="eastAsia"/>
                <w:szCs w:val="21"/>
              </w:rPr>
              <w:t>专</w:t>
            </w:r>
          </w:p>
          <w:p w:rsidR="00EC7707" w:rsidRDefault="00EC7707" w:rsidP="00851E42">
            <w:pPr>
              <w:jc w:val="center"/>
              <w:rPr>
                <w:rFonts w:ascii="黑体" w:eastAsia="黑体" w:hAnsi="黑体"/>
                <w:szCs w:val="21"/>
              </w:rPr>
            </w:pPr>
            <w:r>
              <w:rPr>
                <w:rFonts w:ascii="黑体" w:eastAsia="黑体" w:hAnsi="黑体" w:hint="eastAsia"/>
                <w:szCs w:val="21"/>
              </w:rPr>
              <w:t>业</w:t>
            </w:r>
          </w:p>
        </w:tc>
        <w:tc>
          <w:tcPr>
            <w:tcW w:w="1780"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学院名称</w:t>
            </w:r>
          </w:p>
        </w:tc>
        <w:tc>
          <w:tcPr>
            <w:tcW w:w="1500" w:type="dxa"/>
            <w:gridSpan w:val="3"/>
            <w:vAlign w:val="center"/>
          </w:tcPr>
          <w:p w:rsidR="00EC7707" w:rsidRDefault="00EC7707" w:rsidP="00851E42">
            <w:pPr>
              <w:jc w:val="center"/>
              <w:rPr>
                <w:rFonts w:ascii="黑体" w:eastAsia="黑体" w:hAnsi="黑体"/>
                <w:szCs w:val="21"/>
              </w:rPr>
            </w:pPr>
          </w:p>
        </w:tc>
        <w:tc>
          <w:tcPr>
            <w:tcW w:w="1203"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专业名称</w:t>
            </w:r>
          </w:p>
        </w:tc>
        <w:tc>
          <w:tcPr>
            <w:tcW w:w="3337" w:type="dxa"/>
            <w:gridSpan w:val="3"/>
            <w:vAlign w:val="center"/>
          </w:tcPr>
          <w:p w:rsidR="00EC7707" w:rsidRDefault="00EC7707" w:rsidP="00851E42">
            <w:pPr>
              <w:rPr>
                <w:rFonts w:ascii="黑体" w:eastAsia="黑体" w:hAnsi="黑体"/>
                <w:szCs w:val="21"/>
              </w:rPr>
            </w:pPr>
          </w:p>
        </w:tc>
      </w:tr>
      <w:tr w:rsidR="00EC7707" w:rsidTr="00851E42">
        <w:trPr>
          <w:trHeight w:val="454"/>
          <w:jc w:val="center"/>
        </w:trPr>
        <w:tc>
          <w:tcPr>
            <w:tcW w:w="1325" w:type="dxa"/>
            <w:vMerge/>
            <w:vAlign w:val="center"/>
          </w:tcPr>
          <w:p w:rsidR="00EC7707" w:rsidRDefault="00EC7707" w:rsidP="00851E42">
            <w:pPr>
              <w:widowControl/>
              <w:jc w:val="left"/>
              <w:rPr>
                <w:rFonts w:ascii="黑体" w:eastAsia="黑体" w:hAnsi="黑体"/>
                <w:szCs w:val="21"/>
              </w:rPr>
            </w:pPr>
          </w:p>
        </w:tc>
        <w:tc>
          <w:tcPr>
            <w:tcW w:w="1780"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学习形式及层次</w:t>
            </w:r>
          </w:p>
        </w:tc>
        <w:tc>
          <w:tcPr>
            <w:tcW w:w="1500" w:type="dxa"/>
            <w:gridSpan w:val="3"/>
            <w:vAlign w:val="center"/>
          </w:tcPr>
          <w:p w:rsidR="00EC7707" w:rsidRDefault="00EC7707" w:rsidP="00851E42">
            <w:pPr>
              <w:jc w:val="center"/>
              <w:rPr>
                <w:rFonts w:ascii="黑体" w:eastAsia="黑体" w:hAnsi="黑体"/>
                <w:szCs w:val="21"/>
              </w:rPr>
            </w:pPr>
          </w:p>
        </w:tc>
        <w:tc>
          <w:tcPr>
            <w:tcW w:w="1203"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所在班级</w:t>
            </w:r>
          </w:p>
        </w:tc>
        <w:tc>
          <w:tcPr>
            <w:tcW w:w="3337" w:type="dxa"/>
            <w:gridSpan w:val="3"/>
            <w:vAlign w:val="center"/>
          </w:tcPr>
          <w:p w:rsidR="00EC7707" w:rsidRDefault="00EC7707" w:rsidP="00851E42">
            <w:pPr>
              <w:rPr>
                <w:rFonts w:ascii="黑体" w:eastAsia="黑体" w:hAnsi="黑体"/>
                <w:szCs w:val="21"/>
              </w:rPr>
            </w:pPr>
          </w:p>
        </w:tc>
      </w:tr>
      <w:tr w:rsidR="00EC7707" w:rsidTr="00851E42">
        <w:trPr>
          <w:trHeight w:val="1738"/>
          <w:jc w:val="center"/>
        </w:trPr>
        <w:tc>
          <w:tcPr>
            <w:tcW w:w="1325" w:type="dxa"/>
            <w:vMerge/>
            <w:vAlign w:val="center"/>
          </w:tcPr>
          <w:p w:rsidR="00EC7707" w:rsidRDefault="00EC7707" w:rsidP="00851E42">
            <w:pPr>
              <w:widowControl/>
              <w:jc w:val="left"/>
              <w:rPr>
                <w:rFonts w:ascii="黑体" w:eastAsia="黑体" w:hAnsi="黑体"/>
                <w:szCs w:val="21"/>
              </w:rPr>
            </w:pPr>
          </w:p>
        </w:tc>
        <w:tc>
          <w:tcPr>
            <w:tcW w:w="7820" w:type="dxa"/>
            <w:gridSpan w:val="8"/>
            <w:vAlign w:val="center"/>
          </w:tcPr>
          <w:p w:rsidR="00EC7707" w:rsidRDefault="00EC7707" w:rsidP="00851E42">
            <w:pPr>
              <w:rPr>
                <w:rFonts w:ascii="黑体" w:eastAsia="黑体" w:hAnsi="黑体"/>
                <w:szCs w:val="21"/>
              </w:rPr>
            </w:pPr>
          </w:p>
          <w:p w:rsidR="00EC7707" w:rsidRDefault="00EC7707" w:rsidP="00851E42">
            <w:pPr>
              <w:rPr>
                <w:rFonts w:ascii="黑体" w:eastAsia="黑体" w:hAnsi="黑体"/>
                <w:szCs w:val="21"/>
              </w:rPr>
            </w:pPr>
          </w:p>
          <w:p w:rsidR="00EC7707" w:rsidRDefault="00EC7707" w:rsidP="00851E42">
            <w:pPr>
              <w:rPr>
                <w:rFonts w:ascii="黑体" w:eastAsia="黑体" w:hAnsi="黑体"/>
                <w:szCs w:val="21"/>
              </w:rPr>
            </w:pPr>
          </w:p>
          <w:p w:rsidR="00EC7707" w:rsidRDefault="00EC7707" w:rsidP="00851E42">
            <w:pPr>
              <w:spacing w:line="360" w:lineRule="auto"/>
              <w:rPr>
                <w:rFonts w:ascii="黑体" w:eastAsia="黑体" w:hAnsi="黑体"/>
                <w:szCs w:val="21"/>
              </w:rPr>
            </w:pPr>
            <w:r>
              <w:rPr>
                <w:rFonts w:ascii="黑体" w:eastAsia="黑体" w:hAnsi="黑体" w:hint="eastAsia"/>
                <w:szCs w:val="21"/>
              </w:rPr>
              <w:t xml:space="preserve">                                                    院长签字：</w:t>
            </w:r>
          </w:p>
          <w:p w:rsidR="00EC7707" w:rsidRDefault="00EC7707" w:rsidP="00851E42">
            <w:pPr>
              <w:spacing w:line="360" w:lineRule="auto"/>
              <w:ind w:firstLineChars="2600" w:firstLine="5460"/>
              <w:rPr>
                <w:rFonts w:ascii="黑体" w:eastAsia="黑体" w:hAnsi="黑体"/>
                <w:szCs w:val="21"/>
              </w:rPr>
            </w:pPr>
            <w:r>
              <w:rPr>
                <w:rFonts w:ascii="黑体" w:eastAsia="黑体" w:hAnsi="黑体" w:hint="eastAsia"/>
                <w:szCs w:val="21"/>
              </w:rPr>
              <w:t>年   月   日</w:t>
            </w:r>
          </w:p>
        </w:tc>
      </w:tr>
      <w:tr w:rsidR="00EC7707" w:rsidTr="00851E42">
        <w:trPr>
          <w:trHeight w:val="2579"/>
          <w:jc w:val="center"/>
        </w:trPr>
        <w:tc>
          <w:tcPr>
            <w:tcW w:w="1325"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教</w:t>
            </w:r>
          </w:p>
          <w:p w:rsidR="00EC7707" w:rsidRDefault="00EC7707" w:rsidP="00851E42">
            <w:pPr>
              <w:jc w:val="center"/>
              <w:rPr>
                <w:rFonts w:ascii="黑体" w:eastAsia="黑体" w:hAnsi="黑体"/>
                <w:szCs w:val="21"/>
              </w:rPr>
            </w:pPr>
            <w:proofErr w:type="gramStart"/>
            <w:r>
              <w:rPr>
                <w:rFonts w:ascii="黑体" w:eastAsia="黑体" w:hAnsi="黑体" w:hint="eastAsia"/>
                <w:szCs w:val="21"/>
              </w:rPr>
              <w:t>务</w:t>
            </w:r>
            <w:proofErr w:type="gramEnd"/>
          </w:p>
          <w:p w:rsidR="00EC7707" w:rsidRDefault="00EC7707" w:rsidP="00851E42">
            <w:pPr>
              <w:jc w:val="center"/>
              <w:rPr>
                <w:rFonts w:ascii="黑体" w:eastAsia="黑体" w:hAnsi="黑体"/>
                <w:szCs w:val="21"/>
              </w:rPr>
            </w:pPr>
            <w:r>
              <w:rPr>
                <w:rFonts w:ascii="黑体" w:eastAsia="黑体" w:hAnsi="黑体" w:hint="eastAsia"/>
                <w:szCs w:val="21"/>
              </w:rPr>
              <w:t>处</w:t>
            </w:r>
          </w:p>
          <w:p w:rsidR="00EC7707" w:rsidRDefault="00EC7707" w:rsidP="00851E42">
            <w:pPr>
              <w:jc w:val="center"/>
              <w:rPr>
                <w:rFonts w:ascii="黑体" w:eastAsia="黑体" w:hAnsi="黑体"/>
                <w:szCs w:val="21"/>
              </w:rPr>
            </w:pPr>
            <w:r>
              <w:rPr>
                <w:rFonts w:ascii="黑体" w:eastAsia="黑体" w:hAnsi="黑体" w:hint="eastAsia"/>
                <w:szCs w:val="21"/>
              </w:rPr>
              <w:t>意</w:t>
            </w:r>
          </w:p>
          <w:p w:rsidR="00EC7707" w:rsidRDefault="00EC7707" w:rsidP="00851E42">
            <w:pPr>
              <w:jc w:val="center"/>
              <w:rPr>
                <w:rFonts w:ascii="黑体" w:eastAsia="黑体" w:hAnsi="黑体"/>
                <w:szCs w:val="21"/>
              </w:rPr>
            </w:pPr>
            <w:r>
              <w:rPr>
                <w:rFonts w:ascii="黑体" w:eastAsia="黑体" w:hAnsi="黑体" w:hint="eastAsia"/>
                <w:szCs w:val="21"/>
              </w:rPr>
              <w:t>见</w:t>
            </w:r>
          </w:p>
        </w:tc>
        <w:tc>
          <w:tcPr>
            <w:tcW w:w="3280" w:type="dxa"/>
            <w:gridSpan w:val="4"/>
            <w:vAlign w:val="center"/>
          </w:tcPr>
          <w:p w:rsidR="00EC7707" w:rsidRDefault="00EC7707" w:rsidP="00851E42">
            <w:pPr>
              <w:jc w:val="center"/>
              <w:rPr>
                <w:rFonts w:ascii="黑体" w:eastAsia="黑体" w:hAnsi="黑体"/>
                <w:szCs w:val="21"/>
              </w:rPr>
            </w:pPr>
          </w:p>
          <w:p w:rsidR="00EC7707" w:rsidRDefault="00EC7707" w:rsidP="00851E42">
            <w:pPr>
              <w:jc w:val="center"/>
              <w:rPr>
                <w:rFonts w:ascii="黑体" w:eastAsia="黑体" w:hAnsi="黑体"/>
                <w:szCs w:val="21"/>
              </w:rPr>
            </w:pPr>
          </w:p>
          <w:p w:rsidR="00EC7707" w:rsidRDefault="00EC7707" w:rsidP="00851E42">
            <w:pPr>
              <w:jc w:val="center"/>
              <w:rPr>
                <w:rFonts w:ascii="黑体" w:eastAsia="黑体" w:hAnsi="黑体"/>
                <w:szCs w:val="21"/>
              </w:rPr>
            </w:pPr>
          </w:p>
          <w:p w:rsidR="00EC7707" w:rsidRDefault="00EC7707" w:rsidP="00851E42">
            <w:pPr>
              <w:rPr>
                <w:rFonts w:ascii="黑体" w:eastAsia="黑体" w:hAnsi="黑体"/>
                <w:szCs w:val="21"/>
              </w:rPr>
            </w:pPr>
          </w:p>
          <w:p w:rsidR="00EC7707" w:rsidRDefault="00EC7707" w:rsidP="00851E42">
            <w:pPr>
              <w:jc w:val="center"/>
              <w:rPr>
                <w:rFonts w:ascii="黑体" w:eastAsia="黑体" w:hAnsi="黑体"/>
                <w:szCs w:val="21"/>
              </w:rPr>
            </w:pPr>
            <w:r>
              <w:rPr>
                <w:rFonts w:ascii="黑体" w:eastAsia="黑体" w:hAnsi="黑体" w:hint="eastAsia"/>
                <w:szCs w:val="21"/>
              </w:rPr>
              <w:t xml:space="preserve">  签 字：</w:t>
            </w:r>
          </w:p>
          <w:p w:rsidR="00EC7707" w:rsidRDefault="00EC7707" w:rsidP="00851E42">
            <w:pPr>
              <w:jc w:val="center"/>
              <w:rPr>
                <w:rFonts w:ascii="黑体" w:eastAsia="黑体" w:hAnsi="黑体"/>
                <w:szCs w:val="21"/>
              </w:rPr>
            </w:pPr>
          </w:p>
          <w:p w:rsidR="00EC7707" w:rsidRDefault="00EC7707" w:rsidP="00851E42">
            <w:pPr>
              <w:jc w:val="center"/>
              <w:rPr>
                <w:rFonts w:ascii="黑体" w:eastAsia="黑体" w:hAnsi="黑体"/>
                <w:szCs w:val="21"/>
              </w:rPr>
            </w:pPr>
            <w:r>
              <w:rPr>
                <w:rFonts w:ascii="黑体" w:eastAsia="黑体" w:hAnsi="黑体" w:hint="eastAsia"/>
                <w:szCs w:val="21"/>
              </w:rPr>
              <w:t xml:space="preserve">       年   月   日</w:t>
            </w:r>
          </w:p>
        </w:tc>
        <w:tc>
          <w:tcPr>
            <w:tcW w:w="1203" w:type="dxa"/>
            <w:vAlign w:val="center"/>
          </w:tcPr>
          <w:p w:rsidR="00EC7707" w:rsidRDefault="00EC7707" w:rsidP="00851E42">
            <w:pPr>
              <w:jc w:val="center"/>
              <w:rPr>
                <w:rFonts w:ascii="黑体" w:eastAsia="黑体" w:hAnsi="黑体"/>
                <w:szCs w:val="21"/>
              </w:rPr>
            </w:pPr>
            <w:r>
              <w:rPr>
                <w:rFonts w:ascii="黑体" w:eastAsia="黑体" w:hAnsi="黑体" w:hint="eastAsia"/>
                <w:szCs w:val="21"/>
              </w:rPr>
              <w:t>分</w:t>
            </w:r>
          </w:p>
          <w:p w:rsidR="00EC7707" w:rsidRDefault="00EC7707" w:rsidP="00851E42">
            <w:pPr>
              <w:jc w:val="center"/>
              <w:rPr>
                <w:rFonts w:ascii="黑体" w:eastAsia="黑体" w:hAnsi="黑体"/>
                <w:szCs w:val="21"/>
              </w:rPr>
            </w:pPr>
            <w:r>
              <w:rPr>
                <w:rFonts w:ascii="黑体" w:eastAsia="黑体" w:hAnsi="黑体" w:hint="eastAsia"/>
                <w:szCs w:val="21"/>
              </w:rPr>
              <w:t>管</w:t>
            </w:r>
          </w:p>
          <w:p w:rsidR="00EC7707" w:rsidRDefault="00EC7707" w:rsidP="00851E42">
            <w:pPr>
              <w:jc w:val="center"/>
              <w:rPr>
                <w:rFonts w:ascii="黑体" w:eastAsia="黑体" w:hAnsi="黑体"/>
                <w:szCs w:val="21"/>
              </w:rPr>
            </w:pPr>
            <w:r>
              <w:rPr>
                <w:rFonts w:ascii="黑体" w:eastAsia="黑体" w:hAnsi="黑体" w:hint="eastAsia"/>
                <w:szCs w:val="21"/>
              </w:rPr>
              <w:t>校</w:t>
            </w:r>
          </w:p>
          <w:p w:rsidR="00EC7707" w:rsidRDefault="00EC7707" w:rsidP="00851E42">
            <w:pPr>
              <w:jc w:val="center"/>
              <w:rPr>
                <w:rFonts w:ascii="黑体" w:eastAsia="黑体" w:hAnsi="黑体"/>
                <w:szCs w:val="21"/>
              </w:rPr>
            </w:pPr>
            <w:r>
              <w:rPr>
                <w:rFonts w:ascii="黑体" w:eastAsia="黑体" w:hAnsi="黑体" w:hint="eastAsia"/>
                <w:szCs w:val="21"/>
              </w:rPr>
              <w:t>领</w:t>
            </w:r>
          </w:p>
          <w:p w:rsidR="00EC7707" w:rsidRDefault="00EC7707" w:rsidP="00851E42">
            <w:pPr>
              <w:jc w:val="center"/>
              <w:rPr>
                <w:rFonts w:ascii="黑体" w:eastAsia="黑体" w:hAnsi="黑体"/>
                <w:szCs w:val="21"/>
              </w:rPr>
            </w:pPr>
            <w:r>
              <w:rPr>
                <w:rFonts w:ascii="黑体" w:eastAsia="黑体" w:hAnsi="黑体" w:hint="eastAsia"/>
                <w:szCs w:val="21"/>
              </w:rPr>
              <w:t>导</w:t>
            </w:r>
          </w:p>
          <w:p w:rsidR="00EC7707" w:rsidRDefault="00EC7707" w:rsidP="00851E42">
            <w:pPr>
              <w:jc w:val="center"/>
              <w:rPr>
                <w:rFonts w:ascii="黑体" w:eastAsia="黑体" w:hAnsi="黑体"/>
                <w:szCs w:val="21"/>
              </w:rPr>
            </w:pPr>
            <w:r>
              <w:rPr>
                <w:rFonts w:ascii="黑体" w:eastAsia="黑体" w:hAnsi="黑体" w:hint="eastAsia"/>
                <w:szCs w:val="21"/>
              </w:rPr>
              <w:t>意</w:t>
            </w:r>
          </w:p>
          <w:p w:rsidR="00EC7707" w:rsidRDefault="00EC7707" w:rsidP="00851E42">
            <w:pPr>
              <w:jc w:val="center"/>
              <w:rPr>
                <w:rFonts w:ascii="黑体" w:eastAsia="黑体" w:hAnsi="黑体"/>
                <w:szCs w:val="21"/>
              </w:rPr>
            </w:pPr>
            <w:r>
              <w:rPr>
                <w:rFonts w:ascii="黑体" w:eastAsia="黑体" w:hAnsi="黑体" w:hint="eastAsia"/>
                <w:szCs w:val="21"/>
              </w:rPr>
              <w:t>见</w:t>
            </w:r>
          </w:p>
        </w:tc>
        <w:tc>
          <w:tcPr>
            <w:tcW w:w="3337" w:type="dxa"/>
            <w:gridSpan w:val="3"/>
            <w:vAlign w:val="center"/>
          </w:tcPr>
          <w:p w:rsidR="00EC7707" w:rsidRDefault="00EC7707" w:rsidP="00851E42">
            <w:pPr>
              <w:jc w:val="center"/>
              <w:rPr>
                <w:rFonts w:ascii="黑体" w:eastAsia="黑体" w:hAnsi="黑体"/>
                <w:szCs w:val="21"/>
              </w:rPr>
            </w:pPr>
          </w:p>
          <w:p w:rsidR="00EC7707" w:rsidRDefault="00EC7707" w:rsidP="00851E42">
            <w:pPr>
              <w:jc w:val="center"/>
              <w:rPr>
                <w:rFonts w:ascii="黑体" w:eastAsia="黑体" w:hAnsi="黑体"/>
                <w:szCs w:val="21"/>
              </w:rPr>
            </w:pPr>
          </w:p>
          <w:p w:rsidR="00EC7707" w:rsidRDefault="00EC7707" w:rsidP="00851E42">
            <w:pPr>
              <w:jc w:val="center"/>
              <w:rPr>
                <w:rFonts w:ascii="黑体" w:eastAsia="黑体" w:hAnsi="黑体"/>
                <w:szCs w:val="21"/>
              </w:rPr>
            </w:pPr>
          </w:p>
          <w:p w:rsidR="00EC7707" w:rsidRDefault="00EC7707" w:rsidP="00851E42">
            <w:pPr>
              <w:rPr>
                <w:rFonts w:ascii="黑体" w:eastAsia="黑体" w:hAnsi="黑体"/>
                <w:szCs w:val="21"/>
              </w:rPr>
            </w:pPr>
          </w:p>
          <w:p w:rsidR="00EC7707" w:rsidRDefault="00EC7707" w:rsidP="00851E42">
            <w:pPr>
              <w:ind w:firstLineChars="600" w:firstLine="1260"/>
              <w:rPr>
                <w:rFonts w:ascii="黑体" w:eastAsia="黑体" w:hAnsi="黑体"/>
                <w:szCs w:val="21"/>
              </w:rPr>
            </w:pPr>
            <w:r>
              <w:rPr>
                <w:rFonts w:ascii="黑体" w:eastAsia="黑体" w:hAnsi="黑体" w:hint="eastAsia"/>
                <w:szCs w:val="21"/>
              </w:rPr>
              <w:t>签 字：</w:t>
            </w:r>
          </w:p>
          <w:p w:rsidR="00EC7707" w:rsidRDefault="00EC7707" w:rsidP="00851E42">
            <w:pPr>
              <w:ind w:firstLineChars="400" w:firstLine="840"/>
              <w:rPr>
                <w:rFonts w:ascii="黑体" w:eastAsia="黑体" w:hAnsi="黑体"/>
                <w:szCs w:val="21"/>
              </w:rPr>
            </w:pPr>
          </w:p>
          <w:p w:rsidR="00EC7707" w:rsidRDefault="00EC7707" w:rsidP="00851E42">
            <w:pPr>
              <w:jc w:val="center"/>
              <w:rPr>
                <w:rFonts w:ascii="黑体" w:eastAsia="黑体" w:hAnsi="黑体"/>
                <w:szCs w:val="21"/>
              </w:rPr>
            </w:pPr>
            <w:r>
              <w:rPr>
                <w:rFonts w:ascii="黑体" w:eastAsia="黑体" w:hAnsi="黑体" w:hint="eastAsia"/>
                <w:szCs w:val="21"/>
              </w:rPr>
              <w:t xml:space="preserve">       年    月   日</w:t>
            </w:r>
          </w:p>
        </w:tc>
      </w:tr>
      <w:tr w:rsidR="00EC7707" w:rsidTr="00851E42">
        <w:trPr>
          <w:trHeight w:val="1021"/>
          <w:jc w:val="center"/>
        </w:trPr>
        <w:tc>
          <w:tcPr>
            <w:tcW w:w="9145" w:type="dxa"/>
            <w:gridSpan w:val="9"/>
            <w:tcBorders>
              <w:left w:val="nil"/>
              <w:bottom w:val="nil"/>
              <w:right w:val="nil"/>
            </w:tcBorders>
            <w:vAlign w:val="center"/>
          </w:tcPr>
          <w:p w:rsidR="00EC7707" w:rsidRDefault="00EC7707" w:rsidP="00851E42">
            <w:pPr>
              <w:spacing w:beforeLines="50" w:before="156"/>
              <w:ind w:right="420" w:firstLineChars="400" w:firstLine="840"/>
              <w:rPr>
                <w:rFonts w:ascii="黑体" w:eastAsia="黑体" w:hAnsi="黑体"/>
                <w:szCs w:val="21"/>
              </w:rPr>
            </w:pPr>
            <w:r>
              <w:rPr>
                <w:rFonts w:ascii="黑体" w:eastAsia="黑体" w:hAnsi="黑体" w:hint="eastAsia"/>
                <w:szCs w:val="21"/>
              </w:rPr>
              <w:t>备注：1.此表在教务处和分管校领导签字盖章的情况下方能生效。</w:t>
            </w:r>
          </w:p>
          <w:p w:rsidR="00EC7707" w:rsidRDefault="00EC7707" w:rsidP="00851E42">
            <w:pPr>
              <w:ind w:right="420" w:firstLineChars="700" w:firstLine="1470"/>
              <w:rPr>
                <w:rFonts w:ascii="黑体" w:eastAsia="黑体" w:hAnsi="黑体"/>
                <w:szCs w:val="21"/>
              </w:rPr>
            </w:pPr>
            <w:r>
              <w:rPr>
                <w:rFonts w:ascii="黑体" w:eastAsia="黑体" w:hAnsi="黑体" w:hint="eastAsia"/>
                <w:szCs w:val="21"/>
              </w:rPr>
              <w:t>2.此表一式三份，手续办结后交转出、转入二级学院及教务处保存。</w:t>
            </w:r>
          </w:p>
        </w:tc>
      </w:tr>
    </w:tbl>
    <w:p w:rsidR="00EC7707" w:rsidRDefault="00EC7707" w:rsidP="00EC7707"/>
    <w:p w:rsidR="00D477B7" w:rsidRPr="00EC7707" w:rsidRDefault="00D477B7" w:rsidP="00D477B7"/>
    <w:sectPr w:rsidR="00D477B7" w:rsidRPr="00EC770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089" w:rsidRDefault="00DF7089" w:rsidP="003362F6">
      <w:r>
        <w:separator/>
      </w:r>
    </w:p>
  </w:endnote>
  <w:endnote w:type="continuationSeparator" w:id="0">
    <w:p w:rsidR="00DF7089" w:rsidRDefault="00DF7089" w:rsidP="0033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34174"/>
      <w:docPartObj>
        <w:docPartGallery w:val="Page Numbers (Bottom of Page)"/>
        <w:docPartUnique/>
      </w:docPartObj>
    </w:sdtPr>
    <w:sdtEndPr/>
    <w:sdtContent>
      <w:p w:rsidR="002B113E" w:rsidRDefault="00DB4CF4" w:rsidP="002B113E">
        <w:pPr>
          <w:pStyle w:val="a3"/>
          <w:jc w:val="center"/>
        </w:pPr>
        <w:r w:rsidRPr="002B113E">
          <w:rPr>
            <w:rFonts w:asciiTheme="minorEastAsia" w:eastAsiaTheme="minorEastAsia" w:hAnsiTheme="minorEastAsia"/>
            <w:sz w:val="28"/>
            <w:szCs w:val="28"/>
          </w:rPr>
          <w:fldChar w:fldCharType="begin"/>
        </w:r>
        <w:r w:rsidR="002B113E" w:rsidRPr="002B113E">
          <w:rPr>
            <w:rFonts w:asciiTheme="minorEastAsia" w:eastAsiaTheme="minorEastAsia" w:hAnsiTheme="minorEastAsia"/>
            <w:sz w:val="28"/>
            <w:szCs w:val="28"/>
          </w:rPr>
          <w:instrText xml:space="preserve"> PAGE   \* MERGEFORMAT </w:instrText>
        </w:r>
        <w:r w:rsidRPr="002B113E">
          <w:rPr>
            <w:rFonts w:asciiTheme="minorEastAsia" w:eastAsiaTheme="minorEastAsia" w:hAnsiTheme="minorEastAsia"/>
            <w:sz w:val="28"/>
            <w:szCs w:val="28"/>
          </w:rPr>
          <w:fldChar w:fldCharType="separate"/>
        </w:r>
        <w:r w:rsidR="00EC7707" w:rsidRPr="00EC7707">
          <w:rPr>
            <w:rFonts w:asciiTheme="minorEastAsia" w:eastAsiaTheme="minorEastAsia" w:hAnsiTheme="minorEastAsia"/>
            <w:noProof/>
            <w:sz w:val="28"/>
            <w:szCs w:val="28"/>
            <w:lang w:val="zh-CN"/>
          </w:rPr>
          <w:t>6</w:t>
        </w:r>
        <w:r w:rsidRPr="002B113E">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089" w:rsidRDefault="00DF7089" w:rsidP="003362F6">
      <w:r>
        <w:separator/>
      </w:r>
    </w:p>
  </w:footnote>
  <w:footnote w:type="continuationSeparator" w:id="0">
    <w:p w:rsidR="00DF7089" w:rsidRDefault="00DF7089" w:rsidP="00336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74B"/>
    <w:multiLevelType w:val="hybridMultilevel"/>
    <w:tmpl w:val="A616411C"/>
    <w:lvl w:ilvl="0" w:tplc="04090001">
      <w:start w:val="1"/>
      <w:numFmt w:val="bullet"/>
      <w:lvlText w:val=""/>
      <w:lvlJc w:val="left"/>
      <w:pPr>
        <w:ind w:left="1065" w:hanging="420"/>
      </w:pPr>
      <w:rPr>
        <w:rFonts w:ascii="Wingdings" w:hAnsi="Wingdings" w:hint="default"/>
      </w:rPr>
    </w:lvl>
    <w:lvl w:ilvl="1" w:tplc="04090003" w:tentative="1">
      <w:start w:val="1"/>
      <w:numFmt w:val="bullet"/>
      <w:lvlText w:val=""/>
      <w:lvlJc w:val="left"/>
      <w:pPr>
        <w:ind w:left="1485" w:hanging="420"/>
      </w:pPr>
      <w:rPr>
        <w:rFonts w:ascii="Wingdings" w:hAnsi="Wingdings" w:hint="default"/>
      </w:rPr>
    </w:lvl>
    <w:lvl w:ilvl="2" w:tplc="04090005"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3" w:tentative="1">
      <w:start w:val="1"/>
      <w:numFmt w:val="bullet"/>
      <w:lvlText w:val=""/>
      <w:lvlJc w:val="left"/>
      <w:pPr>
        <w:ind w:left="2745" w:hanging="420"/>
      </w:pPr>
      <w:rPr>
        <w:rFonts w:ascii="Wingdings" w:hAnsi="Wingdings" w:hint="default"/>
      </w:rPr>
    </w:lvl>
    <w:lvl w:ilvl="5" w:tplc="04090005"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3" w:tentative="1">
      <w:start w:val="1"/>
      <w:numFmt w:val="bullet"/>
      <w:lvlText w:val=""/>
      <w:lvlJc w:val="left"/>
      <w:pPr>
        <w:ind w:left="4005" w:hanging="420"/>
      </w:pPr>
      <w:rPr>
        <w:rFonts w:ascii="Wingdings" w:hAnsi="Wingdings" w:hint="default"/>
      </w:rPr>
    </w:lvl>
    <w:lvl w:ilvl="8" w:tplc="04090005" w:tentative="1">
      <w:start w:val="1"/>
      <w:numFmt w:val="bullet"/>
      <w:lvlText w:val=""/>
      <w:lvlJc w:val="left"/>
      <w:pPr>
        <w:ind w:left="4425" w:hanging="420"/>
      </w:pPr>
      <w:rPr>
        <w:rFonts w:ascii="Wingdings" w:hAnsi="Wingdings" w:hint="default"/>
      </w:rPr>
    </w:lvl>
  </w:abstractNum>
  <w:abstractNum w:abstractNumId="1">
    <w:nsid w:val="0BF02311"/>
    <w:multiLevelType w:val="hybridMultilevel"/>
    <w:tmpl w:val="2EB43E24"/>
    <w:lvl w:ilvl="0" w:tplc="D996FE74">
      <w:start w:val="1"/>
      <w:numFmt w:val="japaneseCounting"/>
      <w:lvlText w:val="第%1章"/>
      <w:lvlJc w:val="left"/>
      <w:pPr>
        <w:ind w:left="1758" w:hanging="1080"/>
      </w:pPr>
      <w:rPr>
        <w:rFonts w:hint="default"/>
      </w:rPr>
    </w:lvl>
    <w:lvl w:ilvl="1" w:tplc="04090019" w:tentative="1">
      <w:start w:val="1"/>
      <w:numFmt w:val="lowerLetter"/>
      <w:lvlText w:val="%2)"/>
      <w:lvlJc w:val="left"/>
      <w:pPr>
        <w:ind w:left="1518" w:hanging="420"/>
      </w:pPr>
    </w:lvl>
    <w:lvl w:ilvl="2" w:tplc="0409001B" w:tentative="1">
      <w:start w:val="1"/>
      <w:numFmt w:val="lowerRoman"/>
      <w:lvlText w:val="%3."/>
      <w:lvlJc w:val="right"/>
      <w:pPr>
        <w:ind w:left="1938" w:hanging="420"/>
      </w:pPr>
    </w:lvl>
    <w:lvl w:ilvl="3" w:tplc="0409000F" w:tentative="1">
      <w:start w:val="1"/>
      <w:numFmt w:val="decimal"/>
      <w:lvlText w:val="%4."/>
      <w:lvlJc w:val="left"/>
      <w:pPr>
        <w:ind w:left="2358" w:hanging="420"/>
      </w:pPr>
    </w:lvl>
    <w:lvl w:ilvl="4" w:tplc="04090019" w:tentative="1">
      <w:start w:val="1"/>
      <w:numFmt w:val="lowerLetter"/>
      <w:lvlText w:val="%5)"/>
      <w:lvlJc w:val="left"/>
      <w:pPr>
        <w:ind w:left="2778" w:hanging="420"/>
      </w:pPr>
    </w:lvl>
    <w:lvl w:ilvl="5" w:tplc="0409001B" w:tentative="1">
      <w:start w:val="1"/>
      <w:numFmt w:val="lowerRoman"/>
      <w:lvlText w:val="%6."/>
      <w:lvlJc w:val="right"/>
      <w:pPr>
        <w:ind w:left="3198" w:hanging="420"/>
      </w:pPr>
    </w:lvl>
    <w:lvl w:ilvl="6" w:tplc="0409000F" w:tentative="1">
      <w:start w:val="1"/>
      <w:numFmt w:val="decimal"/>
      <w:lvlText w:val="%7."/>
      <w:lvlJc w:val="left"/>
      <w:pPr>
        <w:ind w:left="3618" w:hanging="420"/>
      </w:pPr>
    </w:lvl>
    <w:lvl w:ilvl="7" w:tplc="04090019" w:tentative="1">
      <w:start w:val="1"/>
      <w:numFmt w:val="lowerLetter"/>
      <w:lvlText w:val="%8)"/>
      <w:lvlJc w:val="left"/>
      <w:pPr>
        <w:ind w:left="4038" w:hanging="420"/>
      </w:pPr>
    </w:lvl>
    <w:lvl w:ilvl="8" w:tplc="0409001B" w:tentative="1">
      <w:start w:val="1"/>
      <w:numFmt w:val="lowerRoman"/>
      <w:lvlText w:val="%9."/>
      <w:lvlJc w:val="right"/>
      <w:pPr>
        <w:ind w:left="4458" w:hanging="420"/>
      </w:pPr>
    </w:lvl>
  </w:abstractNum>
  <w:abstractNum w:abstractNumId="2">
    <w:nsid w:val="33EC1386"/>
    <w:multiLevelType w:val="hybridMultilevel"/>
    <w:tmpl w:val="72B02A48"/>
    <w:lvl w:ilvl="0" w:tplc="ABDCB918">
      <w:start w:val="1"/>
      <w:numFmt w:val="japaneseCounting"/>
      <w:lvlText w:val="第%1章"/>
      <w:lvlJc w:val="left"/>
      <w:pPr>
        <w:ind w:left="1758" w:hanging="1080"/>
      </w:pPr>
      <w:rPr>
        <w:rFonts w:hint="default"/>
      </w:rPr>
    </w:lvl>
    <w:lvl w:ilvl="1" w:tplc="04090019" w:tentative="1">
      <w:start w:val="1"/>
      <w:numFmt w:val="lowerLetter"/>
      <w:lvlText w:val="%2)"/>
      <w:lvlJc w:val="left"/>
      <w:pPr>
        <w:ind w:left="1518" w:hanging="420"/>
      </w:pPr>
    </w:lvl>
    <w:lvl w:ilvl="2" w:tplc="0409001B" w:tentative="1">
      <w:start w:val="1"/>
      <w:numFmt w:val="lowerRoman"/>
      <w:lvlText w:val="%3."/>
      <w:lvlJc w:val="right"/>
      <w:pPr>
        <w:ind w:left="1938" w:hanging="420"/>
      </w:pPr>
    </w:lvl>
    <w:lvl w:ilvl="3" w:tplc="0409000F" w:tentative="1">
      <w:start w:val="1"/>
      <w:numFmt w:val="decimal"/>
      <w:lvlText w:val="%4."/>
      <w:lvlJc w:val="left"/>
      <w:pPr>
        <w:ind w:left="2358" w:hanging="420"/>
      </w:pPr>
    </w:lvl>
    <w:lvl w:ilvl="4" w:tplc="04090019" w:tentative="1">
      <w:start w:val="1"/>
      <w:numFmt w:val="lowerLetter"/>
      <w:lvlText w:val="%5)"/>
      <w:lvlJc w:val="left"/>
      <w:pPr>
        <w:ind w:left="2778" w:hanging="420"/>
      </w:pPr>
    </w:lvl>
    <w:lvl w:ilvl="5" w:tplc="0409001B" w:tentative="1">
      <w:start w:val="1"/>
      <w:numFmt w:val="lowerRoman"/>
      <w:lvlText w:val="%6."/>
      <w:lvlJc w:val="right"/>
      <w:pPr>
        <w:ind w:left="3198" w:hanging="420"/>
      </w:pPr>
    </w:lvl>
    <w:lvl w:ilvl="6" w:tplc="0409000F" w:tentative="1">
      <w:start w:val="1"/>
      <w:numFmt w:val="decimal"/>
      <w:lvlText w:val="%7."/>
      <w:lvlJc w:val="left"/>
      <w:pPr>
        <w:ind w:left="3618" w:hanging="420"/>
      </w:pPr>
    </w:lvl>
    <w:lvl w:ilvl="7" w:tplc="04090019" w:tentative="1">
      <w:start w:val="1"/>
      <w:numFmt w:val="lowerLetter"/>
      <w:lvlText w:val="%8)"/>
      <w:lvlJc w:val="left"/>
      <w:pPr>
        <w:ind w:left="4038" w:hanging="420"/>
      </w:pPr>
    </w:lvl>
    <w:lvl w:ilvl="8" w:tplc="0409001B" w:tentative="1">
      <w:start w:val="1"/>
      <w:numFmt w:val="lowerRoman"/>
      <w:lvlText w:val="%9."/>
      <w:lvlJc w:val="right"/>
      <w:pPr>
        <w:ind w:left="4458" w:hanging="420"/>
      </w:pPr>
    </w:lvl>
  </w:abstractNum>
  <w:abstractNum w:abstractNumId="3">
    <w:nsid w:val="5913EC23"/>
    <w:multiLevelType w:val="singleLevel"/>
    <w:tmpl w:val="5913EC23"/>
    <w:lvl w:ilvl="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F2D"/>
    <w:rsid w:val="00007E5C"/>
    <w:rsid w:val="00041432"/>
    <w:rsid w:val="00042FCB"/>
    <w:rsid w:val="00073745"/>
    <w:rsid w:val="00077E04"/>
    <w:rsid w:val="000B670A"/>
    <w:rsid w:val="000C0BF5"/>
    <w:rsid w:val="000C6312"/>
    <w:rsid w:val="001532B1"/>
    <w:rsid w:val="00172A27"/>
    <w:rsid w:val="001D1E04"/>
    <w:rsid w:val="00265C50"/>
    <w:rsid w:val="0029236A"/>
    <w:rsid w:val="00297F85"/>
    <w:rsid w:val="002A348E"/>
    <w:rsid w:val="002B113E"/>
    <w:rsid w:val="003362F6"/>
    <w:rsid w:val="00375090"/>
    <w:rsid w:val="003C07CF"/>
    <w:rsid w:val="003C6D42"/>
    <w:rsid w:val="003D0224"/>
    <w:rsid w:val="003D1654"/>
    <w:rsid w:val="003D27ED"/>
    <w:rsid w:val="00495F5A"/>
    <w:rsid w:val="004B656A"/>
    <w:rsid w:val="004D4F80"/>
    <w:rsid w:val="004F0300"/>
    <w:rsid w:val="0059622D"/>
    <w:rsid w:val="005B3C29"/>
    <w:rsid w:val="005B735D"/>
    <w:rsid w:val="005C16F0"/>
    <w:rsid w:val="005D1782"/>
    <w:rsid w:val="005F26AE"/>
    <w:rsid w:val="00607882"/>
    <w:rsid w:val="00613C5D"/>
    <w:rsid w:val="00631701"/>
    <w:rsid w:val="00642F55"/>
    <w:rsid w:val="00643461"/>
    <w:rsid w:val="00651039"/>
    <w:rsid w:val="006523A6"/>
    <w:rsid w:val="006E2506"/>
    <w:rsid w:val="007246EC"/>
    <w:rsid w:val="007338AF"/>
    <w:rsid w:val="00737E89"/>
    <w:rsid w:val="00743C95"/>
    <w:rsid w:val="00754193"/>
    <w:rsid w:val="00756D53"/>
    <w:rsid w:val="00765383"/>
    <w:rsid w:val="00772F7B"/>
    <w:rsid w:val="00820C58"/>
    <w:rsid w:val="00896286"/>
    <w:rsid w:val="008B5FAB"/>
    <w:rsid w:val="00932D48"/>
    <w:rsid w:val="00944C7F"/>
    <w:rsid w:val="00972020"/>
    <w:rsid w:val="00A11079"/>
    <w:rsid w:val="00A3573F"/>
    <w:rsid w:val="00A774F9"/>
    <w:rsid w:val="00A95838"/>
    <w:rsid w:val="00AC2A8A"/>
    <w:rsid w:val="00AD10A5"/>
    <w:rsid w:val="00AD4698"/>
    <w:rsid w:val="00AF4473"/>
    <w:rsid w:val="00B1154B"/>
    <w:rsid w:val="00B34ADF"/>
    <w:rsid w:val="00B53E04"/>
    <w:rsid w:val="00B5590A"/>
    <w:rsid w:val="00B8506C"/>
    <w:rsid w:val="00B925E6"/>
    <w:rsid w:val="00BB52C4"/>
    <w:rsid w:val="00BC0BFB"/>
    <w:rsid w:val="00BE071E"/>
    <w:rsid w:val="00C13B61"/>
    <w:rsid w:val="00C22673"/>
    <w:rsid w:val="00C30106"/>
    <w:rsid w:val="00C57072"/>
    <w:rsid w:val="00C70FD5"/>
    <w:rsid w:val="00C937FC"/>
    <w:rsid w:val="00CB75B5"/>
    <w:rsid w:val="00CD0FDF"/>
    <w:rsid w:val="00CF0811"/>
    <w:rsid w:val="00D00A0B"/>
    <w:rsid w:val="00D31974"/>
    <w:rsid w:val="00D337F8"/>
    <w:rsid w:val="00D414CE"/>
    <w:rsid w:val="00D450CB"/>
    <w:rsid w:val="00D462EB"/>
    <w:rsid w:val="00D477B7"/>
    <w:rsid w:val="00D72DAF"/>
    <w:rsid w:val="00D92AFF"/>
    <w:rsid w:val="00DB4CF4"/>
    <w:rsid w:val="00DC2E59"/>
    <w:rsid w:val="00DF7089"/>
    <w:rsid w:val="00E135D8"/>
    <w:rsid w:val="00E30BE4"/>
    <w:rsid w:val="00E412DE"/>
    <w:rsid w:val="00EC7707"/>
    <w:rsid w:val="00EF4D19"/>
    <w:rsid w:val="00F05945"/>
    <w:rsid w:val="00F219F0"/>
    <w:rsid w:val="00F328B1"/>
    <w:rsid w:val="00F370CA"/>
    <w:rsid w:val="00F8214C"/>
    <w:rsid w:val="00F83F36"/>
    <w:rsid w:val="00F96E32"/>
    <w:rsid w:val="00FA1B8D"/>
    <w:rsid w:val="00FD4053"/>
    <w:rsid w:val="00FF3E06"/>
    <w:rsid w:val="2C521827"/>
    <w:rsid w:val="4C5F4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C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44C7F"/>
    <w:pPr>
      <w:tabs>
        <w:tab w:val="center" w:pos="4153"/>
        <w:tab w:val="right" w:pos="8306"/>
      </w:tabs>
      <w:snapToGrid w:val="0"/>
      <w:jc w:val="left"/>
    </w:pPr>
    <w:rPr>
      <w:sz w:val="18"/>
    </w:rPr>
  </w:style>
  <w:style w:type="paragraph" w:styleId="a4">
    <w:name w:val="header"/>
    <w:basedOn w:val="a"/>
    <w:rsid w:val="00944C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link w:val="3Char"/>
    <w:rsid w:val="00944C7F"/>
    <w:pPr>
      <w:spacing w:after="120"/>
      <w:ind w:leftChars="200" w:left="420"/>
    </w:pPr>
    <w:rPr>
      <w:sz w:val="16"/>
      <w:szCs w:val="16"/>
    </w:rPr>
  </w:style>
  <w:style w:type="paragraph" w:styleId="a5">
    <w:name w:val="Normal (Web)"/>
    <w:basedOn w:val="a"/>
    <w:uiPriority w:val="99"/>
    <w:unhideWhenUsed/>
    <w:rsid w:val="00944C7F"/>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rsid w:val="00944C7F"/>
    <w:pPr>
      <w:ind w:firstLineChars="200" w:firstLine="420"/>
    </w:pPr>
  </w:style>
  <w:style w:type="character" w:customStyle="1" w:styleId="3Char">
    <w:name w:val="正文文本缩进 3 Char"/>
    <w:basedOn w:val="a0"/>
    <w:link w:val="3"/>
    <w:rsid w:val="00944C7F"/>
    <w:rPr>
      <w:kern w:val="2"/>
      <w:sz w:val="16"/>
      <w:szCs w:val="16"/>
    </w:rPr>
  </w:style>
  <w:style w:type="paragraph" w:styleId="a6">
    <w:name w:val="List Paragraph"/>
    <w:basedOn w:val="a"/>
    <w:uiPriority w:val="99"/>
    <w:unhideWhenUsed/>
    <w:rsid w:val="0059622D"/>
    <w:pPr>
      <w:ind w:firstLineChars="200" w:firstLine="420"/>
    </w:pPr>
  </w:style>
  <w:style w:type="character" w:customStyle="1" w:styleId="Char">
    <w:name w:val="页脚 Char"/>
    <w:basedOn w:val="a0"/>
    <w:link w:val="a3"/>
    <w:uiPriority w:val="99"/>
    <w:rsid w:val="002B113E"/>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78278-90A7-432E-A329-3F3D8F51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532</Words>
  <Characters>3035</Characters>
  <Application>Microsoft Office Word</Application>
  <DocSecurity>0</DocSecurity>
  <Lines>25</Lines>
  <Paragraphs>7</Paragraphs>
  <ScaleCrop>false</ScaleCrop>
  <Company>Microsoft</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重庆经贸职业学院</dc:title>
  <dc:creator>Administrator</dc:creator>
  <cp:lastModifiedBy>user</cp:lastModifiedBy>
  <cp:revision>17</cp:revision>
  <cp:lastPrinted>2017-09-18T09:00:00Z</cp:lastPrinted>
  <dcterms:created xsi:type="dcterms:W3CDTF">2017-07-19T08:23:00Z</dcterms:created>
  <dcterms:modified xsi:type="dcterms:W3CDTF">2022-02-24T01:25:00Z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